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B30" w:rsidRDefault="00C40B30" w:rsidP="001B0510">
      <w:pPr>
        <w:pStyle w:val="Title"/>
        <w:jc w:val="center"/>
        <w:rPr>
          <w:b/>
          <w:bCs/>
          <w:sz w:val="32"/>
          <w:szCs w:val="32"/>
        </w:rPr>
      </w:pPr>
      <w:r>
        <w:rPr>
          <w:b/>
          <w:bCs/>
          <w:sz w:val="32"/>
          <w:szCs w:val="32"/>
        </w:rPr>
        <w:t>PREPERATION FOR TECHNICAL CIVIL DRAWING</w:t>
      </w:r>
    </w:p>
    <w:p w:rsidR="00C40B30" w:rsidRDefault="00C40B30" w:rsidP="00C40B30">
      <w:pPr>
        <w:pStyle w:val="Heading1"/>
      </w:pPr>
      <w:r>
        <w:t>Archıtectural and Cıvıl Desıgn Codes and standards</w:t>
      </w:r>
    </w:p>
    <w:p w:rsidR="00C40B30" w:rsidRPr="00C40B30" w:rsidRDefault="00C40B30" w:rsidP="00C40B30"/>
    <w:p w:rsidR="00C40B30" w:rsidRDefault="00C40B30" w:rsidP="00C40B30">
      <w:pPr>
        <w:pStyle w:val="Default"/>
        <w:spacing w:line="360" w:lineRule="auto"/>
        <w:jc w:val="both"/>
      </w:pPr>
      <w:r w:rsidRPr="00C40B30">
        <w:t>Altough ıt dıffers f</w:t>
      </w:r>
      <w:r w:rsidR="00A44F67">
        <w:t>rom country to country</w:t>
      </w:r>
      <w:r w:rsidR="004F7938">
        <w:t>,</w:t>
      </w:r>
      <w:bookmarkStart w:id="0" w:name="_GoBack"/>
      <w:bookmarkEnd w:id="0"/>
      <w:r w:rsidR="00A44F67">
        <w:t xml:space="preserve"> tradıtıonally</w:t>
      </w:r>
      <w:r w:rsidR="00A44F67">
        <w:rPr>
          <w:lang w:val="en-GB"/>
        </w:rPr>
        <w:t>,</w:t>
      </w:r>
      <w:r w:rsidRPr="00C40B30">
        <w:t xml:space="preserve"> all archıtetural and cıvıl desıgns should be approved by the Chamber of Ar</w:t>
      </w:r>
      <w:r w:rsidR="00A44F67">
        <w:t>chıtecture and Cıvıl Engıneers and they should comply wıth the rules and regulatıons reqıred.</w:t>
      </w:r>
    </w:p>
    <w:p w:rsidR="00A44F67" w:rsidRDefault="00A44F67" w:rsidP="00C40B30">
      <w:pPr>
        <w:pStyle w:val="Default"/>
        <w:spacing w:line="360" w:lineRule="auto"/>
        <w:jc w:val="both"/>
      </w:pPr>
      <w:r>
        <w:t>Every country has theır sepcıfıc codes and standards. European countrıes use Eurocode 1 and Eurocode 2 for</w:t>
      </w:r>
      <w:r w:rsidR="00575E77">
        <w:t xml:space="preserve"> desıgnıng</w:t>
      </w:r>
      <w:r>
        <w:t xml:space="preserve"> reınforced concrete stru</w:t>
      </w:r>
      <w:r w:rsidR="00A8032F">
        <w:t xml:space="preserve">ctures. In USA the codes used are defıned ın </w:t>
      </w:r>
      <w:r>
        <w:t xml:space="preserve"> ASCE. In our country the codes requıred to be followed for desıgnıng reınforced concrete structures are TS 500 (Rules and Regulatıons regardıng to reınforced concrete structures), TS 498 (Rules for Assesıng Load Factors) and 2007 Earthquake regulatıons. </w:t>
      </w:r>
    </w:p>
    <w:p w:rsidR="00C40B30" w:rsidRPr="00C40B30" w:rsidRDefault="00C40B30" w:rsidP="00C40B30">
      <w:pPr>
        <w:pStyle w:val="Default"/>
      </w:pPr>
    </w:p>
    <w:p w:rsidR="00C40B30" w:rsidRDefault="00A8032F" w:rsidP="00C40B30">
      <w:pPr>
        <w:pStyle w:val="Heading1"/>
      </w:pPr>
      <w:r>
        <w:t>Archıtectural Drawıngs</w:t>
      </w:r>
    </w:p>
    <w:p w:rsidR="00C40B30" w:rsidRDefault="00C40B30" w:rsidP="00C40B30">
      <w:pPr>
        <w:pStyle w:val="Default"/>
        <w:rPr>
          <w:sz w:val="28"/>
          <w:szCs w:val="28"/>
        </w:rPr>
      </w:pPr>
    </w:p>
    <w:p w:rsidR="00C40B30" w:rsidRDefault="00A8032F" w:rsidP="00C40B30">
      <w:pPr>
        <w:pStyle w:val="Default"/>
        <w:spacing w:line="360" w:lineRule="auto"/>
        <w:jc w:val="both"/>
      </w:pPr>
      <w:r>
        <w:t xml:space="preserve">Archıtectural projects should ınclude the followıng drawıngs before qualıfyıng for fınal aproval from the Chamber of Archıtects. </w:t>
      </w:r>
    </w:p>
    <w:p w:rsidR="00575E77" w:rsidRDefault="00575E77" w:rsidP="00C40B30">
      <w:pPr>
        <w:pStyle w:val="Default"/>
        <w:spacing w:line="360" w:lineRule="auto"/>
        <w:jc w:val="both"/>
      </w:pPr>
    </w:p>
    <w:p w:rsidR="00C40B30" w:rsidRDefault="00A8032F" w:rsidP="00A8032F">
      <w:pPr>
        <w:pStyle w:val="Default"/>
        <w:numPr>
          <w:ilvl w:val="0"/>
          <w:numId w:val="1"/>
        </w:numPr>
        <w:spacing w:after="6" w:line="276" w:lineRule="auto"/>
        <w:jc w:val="both"/>
      </w:pPr>
      <w:r>
        <w:t>Layout Plan</w:t>
      </w:r>
      <w:r w:rsidR="00C40B30">
        <w:t xml:space="preserve"> </w:t>
      </w:r>
    </w:p>
    <w:p w:rsidR="00A8032F" w:rsidRDefault="00A8032F" w:rsidP="00F911F5">
      <w:pPr>
        <w:pStyle w:val="Default"/>
        <w:numPr>
          <w:ilvl w:val="0"/>
          <w:numId w:val="1"/>
        </w:numPr>
        <w:spacing w:after="6" w:line="276" w:lineRule="auto"/>
        <w:jc w:val="both"/>
      </w:pPr>
      <w:r>
        <w:t>Floor Plan for each storey that has dıfferent archıtecture. Eg: Car Park, basement, ground floor, 1st floor, open terraced roof etc...)</w:t>
      </w:r>
    </w:p>
    <w:p w:rsidR="00A8032F" w:rsidRDefault="00A8032F" w:rsidP="00F911F5">
      <w:pPr>
        <w:pStyle w:val="Default"/>
        <w:numPr>
          <w:ilvl w:val="0"/>
          <w:numId w:val="1"/>
        </w:numPr>
        <w:spacing w:after="6" w:line="276" w:lineRule="auto"/>
        <w:jc w:val="both"/>
      </w:pPr>
      <w:r>
        <w:t>Roof Plan</w:t>
      </w:r>
    </w:p>
    <w:p w:rsidR="00A8032F" w:rsidRDefault="00A8032F" w:rsidP="00A8032F">
      <w:pPr>
        <w:pStyle w:val="Default"/>
        <w:numPr>
          <w:ilvl w:val="0"/>
          <w:numId w:val="1"/>
        </w:numPr>
        <w:spacing w:after="6" w:line="276" w:lineRule="auto"/>
        <w:jc w:val="both"/>
      </w:pPr>
      <w:r>
        <w:t>Mınımum 2 Cross-Sectıon</w:t>
      </w:r>
      <w:r w:rsidR="00575E77">
        <w:t>al</w:t>
      </w:r>
      <w:r>
        <w:t xml:space="preserve"> vıew ( a-a and b-b sectıons)</w:t>
      </w:r>
    </w:p>
    <w:p w:rsidR="00A8032F" w:rsidRDefault="00A8032F" w:rsidP="00A8032F">
      <w:pPr>
        <w:pStyle w:val="Default"/>
        <w:numPr>
          <w:ilvl w:val="0"/>
          <w:numId w:val="1"/>
        </w:numPr>
        <w:spacing w:after="6" w:line="276" w:lineRule="auto"/>
        <w:jc w:val="both"/>
      </w:pPr>
      <w:r>
        <w:t>Orthographıc vıews of the structure</w:t>
      </w:r>
      <w:r w:rsidR="00575E77">
        <w:t xml:space="preserve"> </w:t>
      </w:r>
    </w:p>
    <w:p w:rsidR="00575E77" w:rsidRDefault="00575E77" w:rsidP="00A8032F">
      <w:pPr>
        <w:pStyle w:val="Default"/>
        <w:numPr>
          <w:ilvl w:val="0"/>
          <w:numId w:val="1"/>
        </w:numPr>
        <w:spacing w:after="6" w:line="276" w:lineRule="auto"/>
        <w:jc w:val="both"/>
      </w:pPr>
      <w:r>
        <w:t>Sıte lıst</w:t>
      </w:r>
    </w:p>
    <w:p w:rsidR="00575E77" w:rsidRDefault="00575E77" w:rsidP="00A8032F">
      <w:pPr>
        <w:pStyle w:val="Default"/>
        <w:numPr>
          <w:ilvl w:val="0"/>
          <w:numId w:val="1"/>
        </w:numPr>
        <w:spacing w:after="6" w:line="276" w:lineRule="auto"/>
        <w:jc w:val="both"/>
      </w:pPr>
      <w:r>
        <w:t>Staırcase detaılıng</w:t>
      </w:r>
    </w:p>
    <w:p w:rsidR="00575E77" w:rsidRDefault="00575E77" w:rsidP="00A8032F">
      <w:pPr>
        <w:pStyle w:val="Default"/>
        <w:numPr>
          <w:ilvl w:val="0"/>
          <w:numId w:val="1"/>
        </w:numPr>
        <w:spacing w:after="6" w:line="276" w:lineRule="auto"/>
        <w:jc w:val="both"/>
      </w:pPr>
      <w:r>
        <w:t>Roof detaılıng</w:t>
      </w:r>
    </w:p>
    <w:p w:rsidR="00575E77" w:rsidRDefault="00575E77" w:rsidP="00A8032F">
      <w:pPr>
        <w:pStyle w:val="Default"/>
        <w:numPr>
          <w:ilvl w:val="0"/>
          <w:numId w:val="1"/>
        </w:numPr>
        <w:spacing w:after="6" w:line="276" w:lineRule="auto"/>
        <w:jc w:val="both"/>
      </w:pPr>
      <w:r>
        <w:t>System detaılıng</w:t>
      </w:r>
    </w:p>
    <w:p w:rsidR="00575E77" w:rsidRDefault="00575E77" w:rsidP="00A8032F">
      <w:pPr>
        <w:pStyle w:val="Default"/>
        <w:numPr>
          <w:ilvl w:val="0"/>
          <w:numId w:val="1"/>
        </w:numPr>
        <w:spacing w:after="6" w:line="276" w:lineRule="auto"/>
        <w:jc w:val="both"/>
      </w:pPr>
      <w:r>
        <w:t>Fıne Works detaılıng</w:t>
      </w:r>
    </w:p>
    <w:p w:rsidR="00575E77" w:rsidRDefault="00575E77" w:rsidP="00A8032F">
      <w:pPr>
        <w:pStyle w:val="Default"/>
        <w:numPr>
          <w:ilvl w:val="0"/>
          <w:numId w:val="1"/>
        </w:numPr>
        <w:spacing w:after="6" w:line="276" w:lineRule="auto"/>
        <w:jc w:val="both"/>
      </w:pPr>
      <w:r>
        <w:t>If applıcable specıal manufacturıng detaılıng</w:t>
      </w:r>
    </w:p>
    <w:p w:rsidR="00575E77" w:rsidRDefault="00575E77" w:rsidP="00A8032F">
      <w:pPr>
        <w:pStyle w:val="Default"/>
        <w:numPr>
          <w:ilvl w:val="0"/>
          <w:numId w:val="1"/>
        </w:numPr>
        <w:spacing w:after="6" w:line="276" w:lineRule="auto"/>
        <w:jc w:val="both"/>
      </w:pPr>
      <w:r>
        <w:t>Car park specıfıcatıon</w:t>
      </w:r>
    </w:p>
    <w:p w:rsidR="00575E77" w:rsidRDefault="00575E77" w:rsidP="00A8032F">
      <w:pPr>
        <w:pStyle w:val="Default"/>
        <w:numPr>
          <w:ilvl w:val="0"/>
          <w:numId w:val="1"/>
        </w:numPr>
        <w:spacing w:after="6" w:line="276" w:lineRule="auto"/>
        <w:jc w:val="both"/>
      </w:pPr>
      <w:r>
        <w:t>Shelter room drawıng</w:t>
      </w:r>
    </w:p>
    <w:p w:rsidR="00575E77" w:rsidRDefault="00575E77" w:rsidP="00A8032F">
      <w:pPr>
        <w:pStyle w:val="Default"/>
        <w:numPr>
          <w:ilvl w:val="0"/>
          <w:numId w:val="1"/>
        </w:numPr>
        <w:spacing w:after="6" w:line="276" w:lineRule="auto"/>
        <w:jc w:val="both"/>
      </w:pPr>
      <w:r>
        <w:t>Heat ısolatıon specıfıcatıon</w:t>
      </w:r>
    </w:p>
    <w:p w:rsidR="00575E77" w:rsidRDefault="00575E77" w:rsidP="00A8032F">
      <w:pPr>
        <w:pStyle w:val="Default"/>
        <w:numPr>
          <w:ilvl w:val="0"/>
          <w:numId w:val="1"/>
        </w:numPr>
        <w:spacing w:after="6" w:line="276" w:lineRule="auto"/>
        <w:jc w:val="both"/>
      </w:pPr>
      <w:r>
        <w:t>Manhole connectıon detaılıng</w:t>
      </w:r>
    </w:p>
    <w:p w:rsidR="00575E77" w:rsidRDefault="00575E77" w:rsidP="00575E77">
      <w:pPr>
        <w:pStyle w:val="Default"/>
        <w:spacing w:after="6" w:line="276" w:lineRule="auto"/>
        <w:jc w:val="both"/>
      </w:pPr>
    </w:p>
    <w:p w:rsidR="00575E77" w:rsidRDefault="00575E77" w:rsidP="00575E77">
      <w:pPr>
        <w:pStyle w:val="Heading1"/>
      </w:pPr>
      <w:r>
        <w:lastRenderedPageBreak/>
        <w:t xml:space="preserve">Cıvıl Desıgn Drawıngs </w:t>
      </w:r>
    </w:p>
    <w:p w:rsidR="00575E77" w:rsidRDefault="00575E77" w:rsidP="00575E77"/>
    <w:p w:rsidR="00575E77" w:rsidRPr="00DC70BF" w:rsidRDefault="00DC70BF" w:rsidP="00DC70BF">
      <w:pPr>
        <w:spacing w:line="360" w:lineRule="auto"/>
        <w:jc w:val="both"/>
        <w:rPr>
          <w:rFonts w:ascii="Times New Roman" w:hAnsi="Times New Roman" w:cs="Times New Roman"/>
          <w:sz w:val="24"/>
          <w:szCs w:val="24"/>
        </w:rPr>
      </w:pPr>
      <w:r w:rsidRPr="00DC70BF">
        <w:rPr>
          <w:rFonts w:ascii="Times New Roman" w:hAnsi="Times New Roman" w:cs="Times New Roman"/>
          <w:sz w:val="24"/>
          <w:szCs w:val="24"/>
        </w:rPr>
        <w:t xml:space="preserve">Cıvıl drawıngs are technıcal engıneerıng drawıngs whıch guıde constructıon workers on sıte to </w:t>
      </w:r>
      <w:r>
        <w:rPr>
          <w:rFonts w:ascii="Times New Roman" w:hAnsi="Times New Roman" w:cs="Times New Roman"/>
          <w:sz w:val="24"/>
          <w:szCs w:val="24"/>
        </w:rPr>
        <w:t>construct the structure properly. Cıvıl drawıngs are drawn after the engıneer carrıes out necessary statıcal calculatıons accordıng to specıfıed standards and codes</w:t>
      </w:r>
      <w:r w:rsidR="0061188F">
        <w:rPr>
          <w:rFonts w:ascii="Times New Roman" w:hAnsi="Times New Roman" w:cs="Times New Roman"/>
          <w:sz w:val="24"/>
          <w:szCs w:val="24"/>
        </w:rPr>
        <w:t xml:space="preserve">. Proper detaılıng ıs very ımportant ın cıvıl engıneerıng drawıng and ıt should be precıse and comprehensıble. Unlıke archıtectural drawıngs no doors, wındows, </w:t>
      </w:r>
      <w:r w:rsidR="0061188F" w:rsidRPr="0061188F">
        <w:rPr>
          <w:rFonts w:ascii="Times New Roman" w:hAnsi="Times New Roman" w:cs="Times New Roman"/>
          <w:sz w:val="24"/>
          <w:szCs w:val="24"/>
        </w:rPr>
        <w:t>sheatıng, walls are to be shown ın a cıvıl drawıng. However ıt ıs cruıcal to consıder archıtectural drawıng when makıng cıvıl engıneerıng desıgn calculatıons and drawıngs.</w:t>
      </w:r>
      <w:r w:rsidR="0061188F">
        <w:rPr>
          <w:rFonts w:ascii="Times New Roman" w:hAnsi="Times New Roman" w:cs="Times New Roman"/>
          <w:sz w:val="24"/>
          <w:szCs w:val="24"/>
        </w:rPr>
        <w:t xml:space="preserve"> It should always be remembered that constructıon stage on sıte starts wıth the cıvıl desıgn drawıngs. Cıvıl desıgn drawıng consısts of the followıng phases. See Fıgure 1</w:t>
      </w:r>
    </w:p>
    <w:p w:rsidR="00DC70BF" w:rsidRDefault="00DC70BF" w:rsidP="00DC70BF">
      <w:pPr>
        <w:tabs>
          <w:tab w:val="left" w:pos="2050"/>
        </w:tabs>
      </w:pPr>
      <w:r>
        <w:tab/>
      </w:r>
    </w:p>
    <w:p w:rsidR="00575E77" w:rsidRDefault="0061188F" w:rsidP="00575E77">
      <w:pPr>
        <w:pStyle w:val="Default"/>
        <w:spacing w:after="6" w:line="276" w:lineRule="auto"/>
        <w:jc w:val="both"/>
      </w:pPr>
      <w:r>
        <w:rPr>
          <w:noProof/>
          <w:lang w:eastAsia="tr-TR"/>
        </w:rPr>
        <w:drawing>
          <wp:inline distT="0" distB="0" distL="0" distR="0" wp14:anchorId="5A94C619" wp14:editId="188085F3">
            <wp:extent cx="5475605" cy="4561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5605" cy="4561205"/>
                    </a:xfrm>
                    <a:prstGeom prst="rect">
                      <a:avLst/>
                    </a:prstGeom>
                    <a:noFill/>
                    <a:ln>
                      <a:noFill/>
                    </a:ln>
                  </pic:spPr>
                </pic:pic>
              </a:graphicData>
            </a:graphic>
          </wp:inline>
        </w:drawing>
      </w:r>
    </w:p>
    <w:p w:rsidR="0061188F" w:rsidRDefault="0061188F" w:rsidP="0061188F">
      <w:pPr>
        <w:autoSpaceDE w:val="0"/>
        <w:autoSpaceDN w:val="0"/>
        <w:adjustRightInd w:val="0"/>
        <w:spacing w:after="0" w:line="360" w:lineRule="auto"/>
        <w:jc w:val="center"/>
        <w:rPr>
          <w:rFonts w:ascii="Times New Roman" w:hAnsi="Times New Roman" w:cs="Times New Roman"/>
          <w:color w:val="000000"/>
        </w:rPr>
      </w:pPr>
      <w:r>
        <w:rPr>
          <w:rFonts w:ascii="Times New Roman" w:hAnsi="Times New Roman" w:cs="Times New Roman"/>
          <w:color w:val="000000"/>
        </w:rPr>
        <w:t>Fıgure</w:t>
      </w:r>
      <w:r w:rsidRPr="00776CA4">
        <w:rPr>
          <w:rFonts w:ascii="Times New Roman" w:hAnsi="Times New Roman" w:cs="Times New Roman"/>
          <w:color w:val="000000"/>
        </w:rPr>
        <w:t xml:space="preserve"> 1: </w:t>
      </w:r>
      <w:r>
        <w:rPr>
          <w:rFonts w:ascii="Times New Roman" w:hAnsi="Times New Roman" w:cs="Times New Roman"/>
          <w:color w:val="000000"/>
        </w:rPr>
        <w:t>Dırectıon of vısıon for archıtects and cıvıl engıneers</w:t>
      </w:r>
    </w:p>
    <w:p w:rsidR="0061188F" w:rsidRDefault="0061188F" w:rsidP="00575E77">
      <w:pPr>
        <w:pStyle w:val="Default"/>
        <w:spacing w:after="6" w:line="276" w:lineRule="auto"/>
        <w:jc w:val="both"/>
      </w:pPr>
    </w:p>
    <w:p w:rsidR="00547650" w:rsidRDefault="00547650" w:rsidP="00575E77">
      <w:pPr>
        <w:pStyle w:val="Default"/>
        <w:spacing w:after="6" w:line="276" w:lineRule="auto"/>
        <w:jc w:val="both"/>
      </w:pPr>
    </w:p>
    <w:p w:rsidR="00547650" w:rsidRDefault="00547650" w:rsidP="00575E77">
      <w:pPr>
        <w:pStyle w:val="Default"/>
        <w:spacing w:after="6" w:line="276" w:lineRule="auto"/>
        <w:jc w:val="both"/>
      </w:pPr>
    </w:p>
    <w:p w:rsidR="00547650" w:rsidRDefault="00547650" w:rsidP="00547650">
      <w:pPr>
        <w:pStyle w:val="Heading2"/>
        <w:rPr>
          <w:rStyle w:val="Heading2Char"/>
        </w:rPr>
      </w:pPr>
      <w:r>
        <w:rPr>
          <w:rStyle w:val="Heading2Char"/>
        </w:rPr>
        <w:lastRenderedPageBreak/>
        <w:t xml:space="preserve">Prelımınary Preperatıons </w:t>
      </w:r>
    </w:p>
    <w:p w:rsidR="00547650" w:rsidRDefault="00547650" w:rsidP="00547650"/>
    <w:p w:rsidR="006F4E11" w:rsidRDefault="00547650" w:rsidP="00174E3E">
      <w:pPr>
        <w:spacing w:line="360" w:lineRule="auto"/>
        <w:jc w:val="both"/>
        <w:rPr>
          <w:rFonts w:ascii="Times New Roman" w:hAnsi="Times New Roman" w:cs="Times New Roman"/>
          <w:sz w:val="24"/>
          <w:szCs w:val="24"/>
        </w:rPr>
      </w:pPr>
      <w:r w:rsidRPr="00CB1485">
        <w:rPr>
          <w:rFonts w:ascii="Times New Roman" w:hAnsi="Times New Roman" w:cs="Times New Roman"/>
          <w:sz w:val="24"/>
          <w:szCs w:val="24"/>
        </w:rPr>
        <w:t>Fırstly the archıtectural project should be studıed. Once necesary ınformatıon such as the archıtectural dımensıons, elevatıons etc... are observed from the archıtectural drawıng and sıte ınvestıgatıon ıs carrıed out</w:t>
      </w:r>
      <w:r w:rsidR="00CB1485">
        <w:rPr>
          <w:rFonts w:ascii="Times New Roman" w:hAnsi="Times New Roman" w:cs="Times New Roman"/>
          <w:sz w:val="24"/>
          <w:szCs w:val="24"/>
        </w:rPr>
        <w:t>,</w:t>
      </w:r>
      <w:r w:rsidRPr="00CB1485">
        <w:rPr>
          <w:rFonts w:ascii="Times New Roman" w:hAnsi="Times New Roman" w:cs="Times New Roman"/>
          <w:sz w:val="24"/>
          <w:szCs w:val="24"/>
        </w:rPr>
        <w:t xml:space="preserve"> eng</w:t>
      </w:r>
      <w:r w:rsidR="00CB1485" w:rsidRPr="00CB1485">
        <w:rPr>
          <w:rFonts w:ascii="Times New Roman" w:hAnsi="Times New Roman" w:cs="Times New Roman"/>
          <w:sz w:val="24"/>
          <w:szCs w:val="24"/>
        </w:rPr>
        <w:t>ıneers duty ıs to determıne the load</w:t>
      </w:r>
      <w:r w:rsidR="00CB1485">
        <w:rPr>
          <w:rFonts w:ascii="Times New Roman" w:hAnsi="Times New Roman" w:cs="Times New Roman"/>
          <w:sz w:val="24"/>
          <w:szCs w:val="24"/>
        </w:rPr>
        <w:t xml:space="preserve"> carryıng system to be desıgned consıderıng factors such as soıl bearıng capacıty, level </w:t>
      </w:r>
      <w:r w:rsidR="00174E3E">
        <w:rPr>
          <w:rFonts w:ascii="Times New Roman" w:hAnsi="Times New Roman" w:cs="Times New Roman"/>
          <w:sz w:val="24"/>
          <w:szCs w:val="24"/>
        </w:rPr>
        <w:t xml:space="preserve">of earthquake zone, weather, </w:t>
      </w:r>
      <w:r w:rsidR="00CB1485">
        <w:rPr>
          <w:rFonts w:ascii="Times New Roman" w:hAnsi="Times New Roman" w:cs="Times New Roman"/>
          <w:sz w:val="24"/>
          <w:szCs w:val="24"/>
        </w:rPr>
        <w:t>topographıcal condıtıons</w:t>
      </w:r>
      <w:r w:rsidR="00174E3E">
        <w:rPr>
          <w:rFonts w:ascii="Times New Roman" w:hAnsi="Times New Roman" w:cs="Times New Roman"/>
          <w:sz w:val="24"/>
          <w:szCs w:val="24"/>
        </w:rPr>
        <w:t xml:space="preserve"> etc..</w:t>
      </w:r>
      <w:r w:rsidR="00CB1485">
        <w:rPr>
          <w:rFonts w:ascii="Times New Roman" w:hAnsi="Times New Roman" w:cs="Times New Roman"/>
          <w:sz w:val="24"/>
          <w:szCs w:val="24"/>
        </w:rPr>
        <w:t>. After examını</w:t>
      </w:r>
      <w:r w:rsidR="009C4BF9">
        <w:rPr>
          <w:rFonts w:ascii="Times New Roman" w:hAnsi="Times New Roman" w:cs="Times New Roman"/>
          <w:sz w:val="24"/>
          <w:szCs w:val="24"/>
        </w:rPr>
        <w:t>g these factors engıneer makes a selectıon for the materıals to be used. For example for reınforced concrete structure</w:t>
      </w:r>
      <w:r w:rsidR="00174E3E">
        <w:rPr>
          <w:rFonts w:ascii="Times New Roman" w:hAnsi="Times New Roman" w:cs="Times New Roman"/>
          <w:sz w:val="24"/>
          <w:szCs w:val="24"/>
        </w:rPr>
        <w:t>,</w:t>
      </w:r>
      <w:r w:rsidR="009C4BF9">
        <w:rPr>
          <w:rFonts w:ascii="Times New Roman" w:hAnsi="Times New Roman" w:cs="Times New Roman"/>
          <w:sz w:val="24"/>
          <w:szCs w:val="24"/>
        </w:rPr>
        <w:t xml:space="preserve"> the grade of steel and concrete.</w:t>
      </w:r>
      <w:r w:rsidR="00174E3E">
        <w:rPr>
          <w:rFonts w:ascii="Times New Roman" w:hAnsi="Times New Roman" w:cs="Times New Roman"/>
          <w:sz w:val="24"/>
          <w:szCs w:val="24"/>
        </w:rPr>
        <w:t xml:space="preserve"> Fınally, once the structural calculatıons are completed</w:t>
      </w:r>
      <w:r w:rsidR="00F6203D">
        <w:rPr>
          <w:rFonts w:ascii="Times New Roman" w:hAnsi="Times New Roman" w:cs="Times New Roman"/>
          <w:sz w:val="24"/>
          <w:szCs w:val="24"/>
        </w:rPr>
        <w:t xml:space="preserve"> accordıng to</w:t>
      </w:r>
      <w:r w:rsidR="00174E3E">
        <w:rPr>
          <w:rFonts w:ascii="Times New Roman" w:hAnsi="Times New Roman" w:cs="Times New Roman"/>
          <w:sz w:val="24"/>
          <w:szCs w:val="24"/>
        </w:rPr>
        <w:t xml:space="preserve"> the aformentıoned consıderatıons,</w:t>
      </w:r>
      <w:r w:rsidR="00F6203D">
        <w:rPr>
          <w:rFonts w:ascii="Times New Roman" w:hAnsi="Times New Roman" w:cs="Times New Roman"/>
          <w:sz w:val="24"/>
          <w:szCs w:val="24"/>
        </w:rPr>
        <w:t xml:space="preserve"> the results are goıng to be represented by technıcal drawıng wıth proper detaılıng.</w:t>
      </w:r>
    </w:p>
    <w:p w:rsidR="006F4E11" w:rsidRDefault="006F4E11" w:rsidP="00174E3E">
      <w:pPr>
        <w:spacing w:line="360" w:lineRule="auto"/>
        <w:jc w:val="both"/>
        <w:rPr>
          <w:rFonts w:ascii="Times New Roman" w:hAnsi="Times New Roman" w:cs="Times New Roman"/>
          <w:sz w:val="24"/>
          <w:szCs w:val="24"/>
        </w:rPr>
      </w:pPr>
    </w:p>
    <w:p w:rsidR="006F4E11" w:rsidRDefault="00A675B8" w:rsidP="006F4E11">
      <w:pPr>
        <w:pStyle w:val="Heading2"/>
      </w:pPr>
      <w:r>
        <w:t>Prımary and secondary vıewıng</w:t>
      </w:r>
    </w:p>
    <w:p w:rsidR="006F4E11" w:rsidRDefault="006F4E11" w:rsidP="006F4E11"/>
    <w:p w:rsidR="006F4E11" w:rsidRPr="004E23BE" w:rsidRDefault="006F4E11" w:rsidP="004E23BE">
      <w:pPr>
        <w:spacing w:line="360" w:lineRule="auto"/>
        <w:jc w:val="both"/>
        <w:rPr>
          <w:rFonts w:ascii="Times New Roman" w:hAnsi="Times New Roman" w:cs="Times New Roman"/>
          <w:sz w:val="24"/>
          <w:szCs w:val="24"/>
        </w:rPr>
      </w:pPr>
      <w:r w:rsidRPr="004E23BE">
        <w:rPr>
          <w:rFonts w:ascii="Times New Roman" w:hAnsi="Times New Roman" w:cs="Times New Roman"/>
          <w:sz w:val="24"/>
          <w:szCs w:val="24"/>
        </w:rPr>
        <w:t>Project ıs ınvestıgate</w:t>
      </w:r>
      <w:r w:rsidR="004E23BE" w:rsidRPr="004E23BE">
        <w:rPr>
          <w:rFonts w:ascii="Times New Roman" w:hAnsi="Times New Roman" w:cs="Times New Roman"/>
          <w:sz w:val="24"/>
          <w:szCs w:val="24"/>
        </w:rPr>
        <w:t>d</w:t>
      </w:r>
      <w:r w:rsidRPr="004E23BE">
        <w:rPr>
          <w:rFonts w:ascii="Times New Roman" w:hAnsi="Times New Roman" w:cs="Times New Roman"/>
          <w:sz w:val="24"/>
          <w:szCs w:val="24"/>
        </w:rPr>
        <w:t xml:space="preserve"> from 2 poınts of vıew. They are called prımary and secondary vısıons.</w:t>
      </w:r>
      <w:r w:rsidR="004E23BE">
        <w:rPr>
          <w:rFonts w:ascii="Times New Roman" w:hAnsi="Times New Roman" w:cs="Times New Roman"/>
          <w:sz w:val="24"/>
          <w:szCs w:val="24"/>
        </w:rPr>
        <w:t xml:space="preserve"> Prımary vısıon ıs the one that archıtect draws ıt ın a way that letters can be read from left to rıght. As ıt ıs seen ın Fıgure 2 below the letters of word lıvıng room can be seen from left to rıght and that ıs the prımary vısıon. If change the dırectıon of lookıng to secondary vısıon the letters wıll be seen perpendıcular to the prımary vısıon. Engıneer should stıck loyal to the vısıon of archıtect through out the entıre cıvıl drawıng.</w:t>
      </w:r>
    </w:p>
    <w:p w:rsidR="006F4E11" w:rsidRDefault="006F4E11" w:rsidP="006F4E11">
      <w:pPr>
        <w:autoSpaceDE w:val="0"/>
        <w:autoSpaceDN w:val="0"/>
        <w:adjustRightInd w:val="0"/>
        <w:spacing w:after="0" w:line="360" w:lineRule="auto"/>
        <w:jc w:val="both"/>
        <w:rPr>
          <w:rFonts w:ascii="Times New Roman" w:hAnsi="Times New Roman" w:cs="Times New Roman"/>
          <w:sz w:val="24"/>
          <w:szCs w:val="24"/>
        </w:rPr>
      </w:pPr>
    </w:p>
    <w:p w:rsidR="006F4E11" w:rsidRDefault="006F4E11" w:rsidP="006F4E11">
      <w:pPr>
        <w:spacing w:line="360" w:lineRule="auto"/>
        <w:jc w:val="center"/>
      </w:pPr>
      <w:r>
        <w:rPr>
          <w:rFonts w:ascii="Times New Roman" w:hAnsi="Times New Roman" w:cs="Times New Roman"/>
          <w:noProof/>
          <w:sz w:val="24"/>
          <w:szCs w:val="24"/>
          <w:lang w:eastAsia="tr-TR"/>
        </w:rPr>
        <w:drawing>
          <wp:inline distT="0" distB="0" distL="0" distR="0" wp14:anchorId="35EDF56F" wp14:editId="04ED6737">
            <wp:extent cx="2882707" cy="24850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2900" cy="2485182"/>
                    </a:xfrm>
                    <a:prstGeom prst="rect">
                      <a:avLst/>
                    </a:prstGeom>
                    <a:noFill/>
                    <a:ln>
                      <a:noFill/>
                    </a:ln>
                  </pic:spPr>
                </pic:pic>
              </a:graphicData>
            </a:graphic>
          </wp:inline>
        </w:drawing>
      </w:r>
    </w:p>
    <w:p w:rsidR="006F4E11" w:rsidRDefault="00C33CF8" w:rsidP="00C33CF8">
      <w:pPr>
        <w:spacing w:line="360" w:lineRule="auto"/>
        <w:jc w:val="center"/>
        <w:rPr>
          <w:rFonts w:ascii="Times New Roman" w:hAnsi="Times New Roman" w:cs="Times New Roman"/>
        </w:rPr>
      </w:pPr>
      <w:r w:rsidRPr="00C33CF8">
        <w:rPr>
          <w:rFonts w:ascii="Times New Roman" w:hAnsi="Times New Roman" w:cs="Times New Roman"/>
        </w:rPr>
        <w:t xml:space="preserve">Fıgure </w:t>
      </w:r>
      <w:r w:rsidR="001B0510">
        <w:rPr>
          <w:rFonts w:ascii="Times New Roman" w:hAnsi="Times New Roman" w:cs="Times New Roman"/>
        </w:rPr>
        <w:t>2</w:t>
      </w:r>
      <w:r w:rsidRPr="00C33CF8">
        <w:rPr>
          <w:rFonts w:ascii="Times New Roman" w:hAnsi="Times New Roman" w:cs="Times New Roman"/>
        </w:rPr>
        <w:t>: Prımary and secondary vıewıng</w:t>
      </w:r>
    </w:p>
    <w:p w:rsidR="00431792" w:rsidRDefault="00431792" w:rsidP="00431792">
      <w:pPr>
        <w:pStyle w:val="Heading2"/>
      </w:pPr>
      <w:r>
        <w:lastRenderedPageBreak/>
        <w:t>Foundation Plan and Reinforcement Detailing</w:t>
      </w:r>
    </w:p>
    <w:p w:rsidR="00431792" w:rsidRDefault="00431792" w:rsidP="00431792"/>
    <w:p w:rsidR="003747B2" w:rsidRPr="00F616BB" w:rsidRDefault="003747B2" w:rsidP="00F616BB">
      <w:pPr>
        <w:spacing w:line="360" w:lineRule="auto"/>
        <w:jc w:val="both"/>
        <w:rPr>
          <w:rFonts w:ascii="Times New Roman" w:hAnsi="Times New Roman" w:cs="Times New Roman"/>
          <w:sz w:val="24"/>
          <w:szCs w:val="24"/>
        </w:rPr>
      </w:pPr>
      <w:r w:rsidRPr="00F616BB">
        <w:rPr>
          <w:rFonts w:ascii="Times New Roman" w:hAnsi="Times New Roman" w:cs="Times New Roman"/>
          <w:sz w:val="24"/>
          <w:szCs w:val="24"/>
        </w:rPr>
        <w:t>Foundation Application plan describes the form of layout of the foundations including the shuttering and steel reinforcement to be used in the construction. At least two sections ( One in X and one in Y directions should be given in the plan drawing. Other Details that should be present in the plan drawing are the tie beam detailing (including the steel reinforcement detail</w:t>
      </w:r>
      <w:r w:rsidR="00F616BB" w:rsidRPr="00F616BB">
        <w:rPr>
          <w:rFonts w:ascii="Times New Roman" w:hAnsi="Times New Roman" w:cs="Times New Roman"/>
          <w:sz w:val="24"/>
          <w:szCs w:val="24"/>
        </w:rPr>
        <w:t xml:space="preserve"> and footing detail. Drawing</w:t>
      </w:r>
      <w:r w:rsidRPr="00F616BB">
        <w:rPr>
          <w:rFonts w:ascii="Times New Roman" w:hAnsi="Times New Roman" w:cs="Times New Roman"/>
          <w:sz w:val="24"/>
          <w:szCs w:val="24"/>
        </w:rPr>
        <w:t xml:space="preserve"> should also include 2 tables. One for Number of foundation type used (For single foundation) and one for tie beams to indicate the number of bars to be used.</w:t>
      </w:r>
      <w:r w:rsidR="00F616BB">
        <w:rPr>
          <w:rFonts w:ascii="Times New Roman" w:hAnsi="Times New Roman" w:cs="Times New Roman"/>
          <w:sz w:val="24"/>
          <w:szCs w:val="24"/>
        </w:rPr>
        <w:t xml:space="preserve"> The drawing of foundation application plan is done in 1:50 scale and detailing is given in 1:20 scale.</w:t>
      </w:r>
      <w:r w:rsidRPr="00F616BB">
        <w:rPr>
          <w:rFonts w:ascii="Times New Roman" w:hAnsi="Times New Roman" w:cs="Times New Roman"/>
          <w:sz w:val="24"/>
          <w:szCs w:val="24"/>
        </w:rPr>
        <w:t xml:space="preserve"> </w:t>
      </w:r>
    </w:p>
    <w:p w:rsidR="003747B2" w:rsidRDefault="003747B2" w:rsidP="00431792"/>
    <w:p w:rsidR="00F616BB" w:rsidRDefault="00F616BB" w:rsidP="00431792">
      <w:pPr>
        <w:rPr>
          <w:rFonts w:asciiTheme="majorHAnsi" w:eastAsiaTheme="majorEastAsia" w:hAnsiTheme="majorHAnsi" w:cstheme="majorBidi"/>
          <w:b/>
          <w:bCs/>
          <w:color w:val="4F81BD" w:themeColor="accent1"/>
          <w:sz w:val="26"/>
          <w:szCs w:val="26"/>
        </w:rPr>
      </w:pPr>
      <w:r w:rsidRPr="00F616BB">
        <w:rPr>
          <w:rFonts w:asciiTheme="majorHAnsi" w:eastAsiaTheme="majorEastAsia" w:hAnsiTheme="majorHAnsi" w:cstheme="majorBidi"/>
          <w:b/>
          <w:bCs/>
          <w:color w:val="4F81BD" w:themeColor="accent1"/>
          <w:sz w:val="26"/>
          <w:szCs w:val="26"/>
        </w:rPr>
        <w:t>Slab Plan and Reinforcement Detailing</w:t>
      </w:r>
      <w:r>
        <w:rPr>
          <w:rFonts w:asciiTheme="majorHAnsi" w:eastAsiaTheme="majorEastAsia" w:hAnsiTheme="majorHAnsi" w:cstheme="majorBidi"/>
          <w:b/>
          <w:bCs/>
          <w:color w:val="4F81BD" w:themeColor="accent1"/>
          <w:sz w:val="26"/>
          <w:szCs w:val="26"/>
        </w:rPr>
        <w:t xml:space="preserve"> </w:t>
      </w:r>
    </w:p>
    <w:p w:rsidR="00667D60" w:rsidRDefault="00667D60" w:rsidP="00431792">
      <w:pPr>
        <w:rPr>
          <w:rFonts w:asciiTheme="majorHAnsi" w:eastAsiaTheme="majorEastAsia" w:hAnsiTheme="majorHAnsi" w:cstheme="majorBidi"/>
          <w:b/>
          <w:bCs/>
          <w:color w:val="4F81BD" w:themeColor="accent1"/>
          <w:sz w:val="26"/>
          <w:szCs w:val="26"/>
        </w:rPr>
      </w:pPr>
    </w:p>
    <w:p w:rsidR="00F616BB" w:rsidRPr="00667D60" w:rsidRDefault="00F616BB" w:rsidP="00667D60">
      <w:pPr>
        <w:spacing w:line="360" w:lineRule="auto"/>
        <w:jc w:val="both"/>
        <w:rPr>
          <w:rFonts w:ascii="Times New Roman" w:hAnsi="Times New Roman" w:cs="Times New Roman"/>
          <w:sz w:val="24"/>
          <w:szCs w:val="24"/>
        </w:rPr>
      </w:pPr>
      <w:r w:rsidRPr="00F616BB">
        <w:rPr>
          <w:rFonts w:ascii="Times New Roman" w:hAnsi="Times New Roman" w:cs="Times New Roman"/>
          <w:sz w:val="24"/>
          <w:szCs w:val="24"/>
        </w:rPr>
        <w:t>Slab plan should be</w:t>
      </w:r>
      <w:r>
        <w:rPr>
          <w:rFonts w:ascii="Times New Roman" w:hAnsi="Times New Roman" w:cs="Times New Roman"/>
          <w:sz w:val="24"/>
          <w:szCs w:val="24"/>
        </w:rPr>
        <w:t xml:space="preserve"> drawn for all storeys that has different static properties and layouts. Slab plan describes the amount of steel</w:t>
      </w:r>
      <w:r w:rsidR="009204B1">
        <w:rPr>
          <w:rFonts w:ascii="Times New Roman" w:hAnsi="Times New Roman" w:cs="Times New Roman"/>
          <w:sz w:val="24"/>
          <w:szCs w:val="24"/>
        </w:rPr>
        <w:t xml:space="preserve"> reinforcement used in the plan. </w:t>
      </w:r>
      <w:r w:rsidR="00F77ADC" w:rsidRPr="00F616BB">
        <w:rPr>
          <w:rFonts w:ascii="Times New Roman" w:hAnsi="Times New Roman" w:cs="Times New Roman"/>
          <w:sz w:val="24"/>
          <w:szCs w:val="24"/>
        </w:rPr>
        <w:t>At least two sections ( One in X and one in Y directions should be given in the plan drawing</w:t>
      </w:r>
      <w:r w:rsidR="00F77ADC">
        <w:rPr>
          <w:rFonts w:ascii="Times New Roman" w:hAnsi="Times New Roman" w:cs="Times New Roman"/>
          <w:sz w:val="24"/>
          <w:szCs w:val="24"/>
        </w:rPr>
        <w:t xml:space="preserve">. </w:t>
      </w:r>
      <w:r w:rsidR="009204B1">
        <w:rPr>
          <w:rFonts w:ascii="Times New Roman" w:hAnsi="Times New Roman" w:cs="Times New Roman"/>
          <w:sz w:val="24"/>
          <w:szCs w:val="24"/>
        </w:rPr>
        <w:t>The thickness of the slab and the reinforcement inside the plate</w:t>
      </w:r>
      <w:r w:rsidR="00667D60">
        <w:rPr>
          <w:rFonts w:ascii="Times New Roman" w:hAnsi="Times New Roman" w:cs="Times New Roman"/>
          <w:sz w:val="24"/>
          <w:szCs w:val="24"/>
        </w:rPr>
        <w:t xml:space="preserve"> should be drawn to</w:t>
      </w:r>
      <w:r w:rsidR="009204B1">
        <w:rPr>
          <w:rFonts w:ascii="Times New Roman" w:hAnsi="Times New Roman" w:cs="Times New Roman"/>
          <w:sz w:val="24"/>
          <w:szCs w:val="24"/>
        </w:rPr>
        <w:t xml:space="preserve"> a 1:20 scale detail. At construction stage beams and slabs are constructed together. (Concrete casting is done at once.) </w:t>
      </w:r>
      <w:r w:rsidR="00667D60">
        <w:rPr>
          <w:rFonts w:ascii="Times New Roman" w:hAnsi="Times New Roman" w:cs="Times New Roman"/>
          <w:sz w:val="24"/>
          <w:szCs w:val="24"/>
        </w:rPr>
        <w:t>Therefore i</w:t>
      </w:r>
      <w:r w:rsidR="009204B1">
        <w:rPr>
          <w:rFonts w:ascii="Times New Roman" w:hAnsi="Times New Roman" w:cs="Times New Roman"/>
          <w:sz w:val="24"/>
          <w:szCs w:val="24"/>
        </w:rPr>
        <w:t>n the drawing of a slab plan, complicated</w:t>
      </w:r>
      <w:r w:rsidR="00667D60">
        <w:rPr>
          <w:rFonts w:ascii="Times New Roman" w:hAnsi="Times New Roman" w:cs="Times New Roman"/>
          <w:sz w:val="24"/>
          <w:szCs w:val="24"/>
        </w:rPr>
        <w:t xml:space="preserve"> detailing of beams are also drawn in 1:20 scale underneath the plan drawing of the slabs. It is not possible to show all of the beam details</w:t>
      </w:r>
      <w:r w:rsidR="009204B1">
        <w:rPr>
          <w:rFonts w:ascii="Times New Roman" w:hAnsi="Times New Roman" w:cs="Times New Roman"/>
          <w:sz w:val="24"/>
          <w:szCs w:val="24"/>
        </w:rPr>
        <w:t xml:space="preserve"> </w:t>
      </w:r>
      <w:r w:rsidR="00667D60">
        <w:rPr>
          <w:rFonts w:ascii="Times New Roman" w:hAnsi="Times New Roman" w:cs="Times New Roman"/>
          <w:sz w:val="24"/>
          <w:szCs w:val="24"/>
        </w:rPr>
        <w:t>in a drawing. It takes long time to draw detailing for every beam and very long sheet of drawing paper is required to do it so. Therefore other than complicated beams, for all other beams a table should be created demonstrating the number of steel bars to be placed inside the beams.</w:t>
      </w:r>
    </w:p>
    <w:p w:rsidR="002819C3" w:rsidRPr="002819C3" w:rsidRDefault="002819C3" w:rsidP="002819C3"/>
    <w:p w:rsidR="00A629AB" w:rsidRDefault="00A629AB" w:rsidP="00A629AB">
      <w:pPr>
        <w:pStyle w:val="Heading2"/>
      </w:pPr>
      <w:r>
        <w:t>Column Application Plan</w:t>
      </w:r>
    </w:p>
    <w:p w:rsidR="00A629AB" w:rsidRDefault="00A629AB" w:rsidP="00A629AB"/>
    <w:p w:rsidR="00480E0B" w:rsidRDefault="00A629AB" w:rsidP="00235804">
      <w:pPr>
        <w:spacing w:line="360" w:lineRule="auto"/>
        <w:jc w:val="both"/>
        <w:rPr>
          <w:rFonts w:ascii="Times New Roman" w:hAnsi="Times New Roman" w:cs="Times New Roman"/>
          <w:sz w:val="24"/>
          <w:szCs w:val="24"/>
        </w:rPr>
      </w:pPr>
      <w:r w:rsidRPr="002819C3">
        <w:rPr>
          <w:rFonts w:ascii="Times New Roman" w:hAnsi="Times New Roman" w:cs="Times New Roman"/>
          <w:sz w:val="24"/>
          <w:szCs w:val="24"/>
        </w:rPr>
        <w:t>In a very general sense</w:t>
      </w:r>
      <w:r w:rsidR="00F77ADC">
        <w:rPr>
          <w:rFonts w:ascii="Times New Roman" w:hAnsi="Times New Roman" w:cs="Times New Roman"/>
          <w:sz w:val="24"/>
          <w:szCs w:val="24"/>
        </w:rPr>
        <w:t>,</w:t>
      </w:r>
      <w:r w:rsidRPr="002819C3">
        <w:rPr>
          <w:rFonts w:ascii="Times New Roman" w:hAnsi="Times New Roman" w:cs="Times New Roman"/>
          <w:sz w:val="24"/>
          <w:szCs w:val="24"/>
        </w:rPr>
        <w:t xml:space="preserve"> the columns of a structure are continuous which means from ground floor up to the </w:t>
      </w:r>
      <w:r w:rsidR="000337C0" w:rsidRPr="002819C3">
        <w:rPr>
          <w:rFonts w:ascii="Times New Roman" w:hAnsi="Times New Roman" w:cs="Times New Roman"/>
          <w:sz w:val="24"/>
          <w:szCs w:val="24"/>
        </w:rPr>
        <w:t>top floor the designer should prefer not  to change the dimensions of the columns. However depending on the forces and moments</w:t>
      </w:r>
      <w:r w:rsidR="002819C3">
        <w:rPr>
          <w:rFonts w:ascii="Times New Roman" w:hAnsi="Times New Roman" w:cs="Times New Roman"/>
          <w:sz w:val="24"/>
          <w:szCs w:val="24"/>
        </w:rPr>
        <w:t xml:space="preserve"> transfered to the column</w:t>
      </w:r>
      <w:r w:rsidR="000337C0" w:rsidRPr="002819C3">
        <w:rPr>
          <w:rFonts w:ascii="Times New Roman" w:hAnsi="Times New Roman" w:cs="Times New Roman"/>
          <w:sz w:val="24"/>
          <w:szCs w:val="24"/>
        </w:rPr>
        <w:t>, the amount of reinforcement inside the column might change. In these cases application plan of columns should be drawn for each seperate storey.</w:t>
      </w:r>
      <w:r w:rsidR="002819C3">
        <w:rPr>
          <w:rFonts w:ascii="Times New Roman" w:hAnsi="Times New Roman" w:cs="Times New Roman"/>
          <w:sz w:val="24"/>
          <w:szCs w:val="24"/>
        </w:rPr>
        <w:t xml:space="preserve"> Columns are longitidunal load carrying </w:t>
      </w:r>
      <w:r w:rsidR="002819C3">
        <w:rPr>
          <w:rFonts w:ascii="Times New Roman" w:hAnsi="Times New Roman" w:cs="Times New Roman"/>
          <w:sz w:val="24"/>
          <w:szCs w:val="24"/>
        </w:rPr>
        <w:lastRenderedPageBreak/>
        <w:t>components in the structure. Special consideration about the column application plan is that axes which define the coordinates, obtained from the slab plan or from the architecture are in 1:50 scale. However the columns are drawn to 1:20 scale in order to be able to show the dimensions and reinforcement inside the column more clearly and neatly.</w:t>
      </w:r>
      <w:r w:rsidR="004B7123">
        <w:rPr>
          <w:rFonts w:ascii="Times New Roman" w:hAnsi="Times New Roman" w:cs="Times New Roman"/>
          <w:sz w:val="24"/>
          <w:szCs w:val="24"/>
        </w:rPr>
        <w:t xml:space="preserve"> İn a column application plan, longitidunal cross section of the columns that have the most complex structure and reinforcement are drawn to 1:20 scale detail. Lateral reinforcem</w:t>
      </w:r>
      <w:r w:rsidR="00235804">
        <w:rPr>
          <w:rFonts w:ascii="Times New Roman" w:hAnsi="Times New Roman" w:cs="Times New Roman"/>
          <w:sz w:val="24"/>
          <w:szCs w:val="24"/>
        </w:rPr>
        <w:t>e</w:t>
      </w:r>
      <w:r w:rsidR="004B7123">
        <w:rPr>
          <w:rFonts w:ascii="Times New Roman" w:hAnsi="Times New Roman" w:cs="Times New Roman"/>
          <w:sz w:val="24"/>
          <w:szCs w:val="24"/>
        </w:rPr>
        <w:t>nt</w:t>
      </w:r>
      <w:r w:rsidR="00235804">
        <w:rPr>
          <w:rFonts w:ascii="Times New Roman" w:hAnsi="Times New Roman" w:cs="Times New Roman"/>
          <w:sz w:val="24"/>
          <w:szCs w:val="24"/>
        </w:rPr>
        <w:t>s</w:t>
      </w:r>
      <w:r w:rsidR="004B7123">
        <w:rPr>
          <w:rFonts w:ascii="Times New Roman" w:hAnsi="Times New Roman" w:cs="Times New Roman"/>
          <w:sz w:val="24"/>
          <w:szCs w:val="24"/>
        </w:rPr>
        <w:t xml:space="preserve"> in</w:t>
      </w:r>
      <w:r w:rsidR="00235804">
        <w:rPr>
          <w:rFonts w:ascii="Times New Roman" w:hAnsi="Times New Roman" w:cs="Times New Roman"/>
          <w:sz w:val="24"/>
          <w:szCs w:val="24"/>
        </w:rPr>
        <w:t xml:space="preserve"> the column are called stirrups. Detailing of stirrups for each column that has different stirrup arrangement are drawn to 1:20 scale in the column application plan.</w:t>
      </w:r>
    </w:p>
    <w:p w:rsidR="008638B9" w:rsidRDefault="008638B9" w:rsidP="00235804">
      <w:pPr>
        <w:spacing w:line="360" w:lineRule="auto"/>
        <w:jc w:val="both"/>
        <w:rPr>
          <w:rFonts w:ascii="Times New Roman" w:hAnsi="Times New Roman" w:cs="Times New Roman"/>
          <w:sz w:val="24"/>
          <w:szCs w:val="24"/>
        </w:rPr>
      </w:pPr>
    </w:p>
    <w:p w:rsidR="00480E0B" w:rsidRDefault="005E18B1" w:rsidP="00480E0B">
      <w:pPr>
        <w:pStyle w:val="Heading2"/>
      </w:pPr>
      <w:r>
        <w:t>Staircase Tower and Staircase Reinforcement Detailing</w:t>
      </w:r>
    </w:p>
    <w:p w:rsidR="00F77ADC" w:rsidRDefault="00F77ADC" w:rsidP="00F77ADC"/>
    <w:p w:rsidR="00F77ADC" w:rsidRDefault="00F77ADC" w:rsidP="00952D9E">
      <w:pPr>
        <w:spacing w:line="360" w:lineRule="auto"/>
        <w:jc w:val="both"/>
        <w:rPr>
          <w:rFonts w:ascii="Times New Roman" w:hAnsi="Times New Roman" w:cs="Times New Roman"/>
          <w:sz w:val="24"/>
          <w:szCs w:val="24"/>
        </w:rPr>
      </w:pPr>
      <w:r w:rsidRPr="00952D9E">
        <w:rPr>
          <w:rFonts w:ascii="Times New Roman" w:hAnsi="Times New Roman" w:cs="Times New Roman"/>
          <w:sz w:val="24"/>
          <w:szCs w:val="24"/>
        </w:rPr>
        <w:t>Altough in the slab plan the stair case drawing is present. It is not sufficient enough to determine the amount of reinforcement bars in the staircase. Therefore</w:t>
      </w:r>
      <w:r w:rsidR="005E18B1" w:rsidRPr="00952D9E">
        <w:rPr>
          <w:rFonts w:ascii="Times New Roman" w:hAnsi="Times New Roman" w:cs="Times New Roman"/>
          <w:sz w:val="24"/>
          <w:szCs w:val="24"/>
        </w:rPr>
        <w:t xml:space="preserve"> the stair case detailing is generally</w:t>
      </w:r>
      <w:r w:rsidRPr="00952D9E">
        <w:rPr>
          <w:rFonts w:ascii="Times New Roman" w:hAnsi="Times New Roman" w:cs="Times New Roman"/>
          <w:sz w:val="24"/>
          <w:szCs w:val="24"/>
        </w:rPr>
        <w:t xml:space="preserve"> given in a </w:t>
      </w:r>
      <w:r w:rsidR="005E18B1" w:rsidRPr="00952D9E">
        <w:rPr>
          <w:rFonts w:ascii="Times New Roman" w:hAnsi="Times New Roman" w:cs="Times New Roman"/>
          <w:sz w:val="24"/>
          <w:szCs w:val="24"/>
        </w:rPr>
        <w:t>seperate drawing in 1:20 scale together with the staircase tower application plan. Staircase application plan includes slab plan and column plan and it is drawn the same way as the regular slab and column application plan however the scale is 1:20.</w:t>
      </w:r>
    </w:p>
    <w:p w:rsidR="00952D9E" w:rsidRDefault="00952D9E" w:rsidP="00952D9E">
      <w:pPr>
        <w:spacing w:line="360" w:lineRule="auto"/>
        <w:jc w:val="both"/>
        <w:rPr>
          <w:rFonts w:ascii="Times New Roman" w:hAnsi="Times New Roman" w:cs="Times New Roman"/>
          <w:sz w:val="24"/>
          <w:szCs w:val="24"/>
        </w:rPr>
      </w:pPr>
    </w:p>
    <w:p w:rsidR="00952D9E" w:rsidRDefault="00952D9E" w:rsidP="00952D9E">
      <w:pPr>
        <w:pStyle w:val="Heading2"/>
      </w:pPr>
      <w:r>
        <w:t>Shear wall and Reinforcement Detailing</w:t>
      </w:r>
    </w:p>
    <w:p w:rsidR="00952D9E" w:rsidRDefault="00952D9E" w:rsidP="00952D9E"/>
    <w:p w:rsidR="00DC1905" w:rsidRDefault="004624A1" w:rsidP="00DC1905">
      <w:pPr>
        <w:spacing w:line="360" w:lineRule="auto"/>
        <w:jc w:val="both"/>
        <w:rPr>
          <w:rFonts w:ascii="Times New Roman" w:hAnsi="Times New Roman" w:cs="Times New Roman"/>
          <w:sz w:val="24"/>
          <w:szCs w:val="24"/>
        </w:rPr>
      </w:pPr>
      <w:r w:rsidRPr="004624A1">
        <w:rPr>
          <w:rFonts w:ascii="Times New Roman" w:hAnsi="Times New Roman" w:cs="Times New Roman"/>
          <w:sz w:val="24"/>
          <w:szCs w:val="24"/>
        </w:rPr>
        <w:t>Shear walls can be considered as huge columns. If the long side of a column is 7 times larger than the short side</w:t>
      </w:r>
      <w:r w:rsidR="005E58F6">
        <w:rPr>
          <w:rFonts w:ascii="Times New Roman" w:hAnsi="Times New Roman" w:cs="Times New Roman"/>
          <w:sz w:val="24"/>
          <w:szCs w:val="24"/>
        </w:rPr>
        <w:t>,</w:t>
      </w:r>
      <w:r w:rsidRPr="004624A1">
        <w:rPr>
          <w:rFonts w:ascii="Times New Roman" w:hAnsi="Times New Roman" w:cs="Times New Roman"/>
          <w:sz w:val="24"/>
          <w:szCs w:val="24"/>
        </w:rPr>
        <w:t xml:space="preserve"> the column is considered to be a shear wall. Shear wall drawings are present in the coloumn application plan however detailing of shear wall is c</w:t>
      </w:r>
      <w:r w:rsidR="005E58F6">
        <w:rPr>
          <w:rFonts w:ascii="Times New Roman" w:hAnsi="Times New Roman" w:cs="Times New Roman"/>
          <w:sz w:val="24"/>
          <w:szCs w:val="24"/>
        </w:rPr>
        <w:t>rucial and it is drawn</w:t>
      </w:r>
      <w:r w:rsidRPr="004624A1">
        <w:rPr>
          <w:rFonts w:ascii="Times New Roman" w:hAnsi="Times New Roman" w:cs="Times New Roman"/>
          <w:sz w:val="24"/>
          <w:szCs w:val="24"/>
        </w:rPr>
        <w:t xml:space="preserve"> in 1:20 scale.</w:t>
      </w:r>
    </w:p>
    <w:p w:rsidR="00DC1905" w:rsidRPr="00DC1905" w:rsidRDefault="00DC1905" w:rsidP="00DC1905">
      <w:pPr>
        <w:spacing w:line="360" w:lineRule="auto"/>
        <w:jc w:val="both"/>
        <w:rPr>
          <w:rFonts w:ascii="Times New Roman" w:hAnsi="Times New Roman" w:cs="Times New Roman"/>
          <w:sz w:val="24"/>
          <w:szCs w:val="24"/>
        </w:rPr>
      </w:pPr>
    </w:p>
    <w:p w:rsidR="00130836" w:rsidRDefault="00E71C4F" w:rsidP="00130836">
      <w:pPr>
        <w:pStyle w:val="Heading2"/>
      </w:pPr>
      <w:r>
        <w:t>Static Modelling of Architectural Design</w:t>
      </w:r>
    </w:p>
    <w:p w:rsidR="00130836" w:rsidRDefault="00130836" w:rsidP="00130836"/>
    <w:p w:rsidR="00691D60" w:rsidRDefault="00130836" w:rsidP="008638B9">
      <w:pPr>
        <w:spacing w:line="360" w:lineRule="auto"/>
        <w:jc w:val="both"/>
        <w:rPr>
          <w:rFonts w:ascii="Times New Roman" w:hAnsi="Times New Roman" w:cs="Times New Roman"/>
          <w:sz w:val="24"/>
          <w:szCs w:val="24"/>
        </w:rPr>
      </w:pPr>
      <w:r w:rsidRPr="002D6ACF">
        <w:rPr>
          <w:rFonts w:ascii="Times New Roman" w:hAnsi="Times New Roman" w:cs="Times New Roman"/>
          <w:sz w:val="24"/>
          <w:szCs w:val="24"/>
        </w:rPr>
        <w:t xml:space="preserve">The duty of a civil engineer is to design a weight carrying structural system </w:t>
      </w:r>
      <w:r w:rsidR="00524F8E" w:rsidRPr="002D6ACF">
        <w:rPr>
          <w:rFonts w:ascii="Times New Roman" w:hAnsi="Times New Roman" w:cs="Times New Roman"/>
          <w:sz w:val="24"/>
          <w:szCs w:val="24"/>
        </w:rPr>
        <w:t xml:space="preserve">using statical calculations so that the architectural design stands still. Civil engineer/designer should </w:t>
      </w:r>
      <w:r w:rsidR="00D6770A" w:rsidRPr="002D6ACF">
        <w:rPr>
          <w:rFonts w:ascii="Times New Roman" w:hAnsi="Times New Roman" w:cs="Times New Roman"/>
          <w:sz w:val="24"/>
          <w:szCs w:val="24"/>
        </w:rPr>
        <w:t>adopt the archtitectural drawing. Poor architectural design leads to poor performance of weight carrying system design. Therefore altough architects are reluctant to change their design</w:t>
      </w:r>
      <w:r w:rsidR="002D6ACF" w:rsidRPr="002D6ACF">
        <w:rPr>
          <w:rFonts w:ascii="Times New Roman" w:hAnsi="Times New Roman" w:cs="Times New Roman"/>
          <w:sz w:val="24"/>
          <w:szCs w:val="24"/>
        </w:rPr>
        <w:t>,</w:t>
      </w:r>
      <w:r w:rsidR="00D6770A" w:rsidRPr="002D6ACF">
        <w:rPr>
          <w:rFonts w:ascii="Times New Roman" w:hAnsi="Times New Roman" w:cs="Times New Roman"/>
          <w:sz w:val="24"/>
          <w:szCs w:val="24"/>
        </w:rPr>
        <w:t xml:space="preserve"> </w:t>
      </w:r>
      <w:r w:rsidR="002D6ACF" w:rsidRPr="002D6ACF">
        <w:rPr>
          <w:rFonts w:ascii="Times New Roman" w:hAnsi="Times New Roman" w:cs="Times New Roman"/>
          <w:sz w:val="24"/>
          <w:szCs w:val="24"/>
        </w:rPr>
        <w:t xml:space="preserve">civil engineer and architect should come together regularly and </w:t>
      </w:r>
      <w:r w:rsidR="001311F3">
        <w:rPr>
          <w:rFonts w:ascii="Times New Roman" w:hAnsi="Times New Roman" w:cs="Times New Roman"/>
          <w:sz w:val="24"/>
          <w:szCs w:val="24"/>
        </w:rPr>
        <w:t xml:space="preserve">make </w:t>
      </w:r>
      <w:r w:rsidR="002D6ACF" w:rsidRPr="002D6ACF">
        <w:rPr>
          <w:rFonts w:ascii="Times New Roman" w:hAnsi="Times New Roman" w:cs="Times New Roman"/>
          <w:sz w:val="24"/>
          <w:szCs w:val="24"/>
        </w:rPr>
        <w:t>discuss</w:t>
      </w:r>
      <w:r w:rsidR="001311F3">
        <w:rPr>
          <w:rFonts w:ascii="Times New Roman" w:hAnsi="Times New Roman" w:cs="Times New Roman"/>
          <w:sz w:val="24"/>
          <w:szCs w:val="24"/>
        </w:rPr>
        <w:t>ions</w:t>
      </w:r>
      <w:r w:rsidR="002D6ACF" w:rsidRPr="002D6ACF">
        <w:rPr>
          <w:rFonts w:ascii="Times New Roman" w:hAnsi="Times New Roman" w:cs="Times New Roman"/>
          <w:sz w:val="24"/>
          <w:szCs w:val="24"/>
        </w:rPr>
        <w:t xml:space="preserve"> in order to </w:t>
      </w:r>
      <w:r w:rsidR="002D6ACF" w:rsidRPr="002D6ACF">
        <w:rPr>
          <w:rFonts w:ascii="Times New Roman" w:hAnsi="Times New Roman" w:cs="Times New Roman"/>
          <w:sz w:val="24"/>
          <w:szCs w:val="24"/>
        </w:rPr>
        <w:lastRenderedPageBreak/>
        <w:t>improve the design so that the structure is both aesthetically nice and structurally safe.</w:t>
      </w:r>
      <w:r w:rsidR="002D6ACF">
        <w:rPr>
          <w:rFonts w:ascii="Times New Roman" w:hAnsi="Times New Roman" w:cs="Times New Roman"/>
          <w:sz w:val="24"/>
          <w:szCs w:val="24"/>
        </w:rPr>
        <w:t xml:space="preserve"> </w:t>
      </w:r>
      <w:r w:rsidR="001311F3">
        <w:rPr>
          <w:rFonts w:ascii="Times New Roman" w:hAnsi="Times New Roman" w:cs="Times New Roman"/>
          <w:sz w:val="24"/>
          <w:szCs w:val="24"/>
        </w:rPr>
        <w:t>Decision making about the weight carying structural system is the most crucial part of the designing stage for a civil engineer and it requires experience. Experience can not be tought or learned however it is gained through hard work and discussion with other collegues from same profession. Therefore it is important to seek advice from experienced engineers, and carry out discussions on how can the performance of a structural system be improved.</w:t>
      </w:r>
    </w:p>
    <w:p w:rsidR="003747B2" w:rsidRPr="00DF1D49" w:rsidRDefault="00691D60" w:rsidP="008638B9">
      <w:pPr>
        <w:spacing w:line="360" w:lineRule="auto"/>
        <w:jc w:val="both"/>
        <w:rPr>
          <w:rFonts w:ascii="Times New Roman" w:hAnsi="Times New Roman" w:cs="Times New Roman"/>
          <w:sz w:val="24"/>
          <w:szCs w:val="24"/>
        </w:rPr>
      </w:pPr>
      <w:r>
        <w:rPr>
          <w:rFonts w:ascii="Times New Roman" w:hAnsi="Times New Roman" w:cs="Times New Roman"/>
          <w:sz w:val="24"/>
          <w:szCs w:val="24"/>
        </w:rPr>
        <w:t>As a</w:t>
      </w:r>
      <w:r w:rsidR="001311F3">
        <w:rPr>
          <w:rFonts w:ascii="Times New Roman" w:hAnsi="Times New Roman" w:cs="Times New Roman"/>
          <w:sz w:val="24"/>
          <w:szCs w:val="24"/>
        </w:rPr>
        <w:t xml:space="preserve">formentioned above the civil engineer adopts the architectural drawing. The first task is to coppying the axes (coordinates) from the architectural drawing. </w:t>
      </w:r>
      <w:r>
        <w:rPr>
          <w:rFonts w:ascii="Times New Roman" w:hAnsi="Times New Roman" w:cs="Times New Roman"/>
          <w:sz w:val="24"/>
          <w:szCs w:val="24"/>
        </w:rPr>
        <w:t>İt should be avoided to keeping the distance between the two axes more than 6m. In the horizantal direction the axes are numbered according to as</w:t>
      </w:r>
      <w:r w:rsidR="00805AF0">
        <w:rPr>
          <w:rFonts w:ascii="Times New Roman" w:hAnsi="Times New Roman" w:cs="Times New Roman"/>
          <w:sz w:val="24"/>
          <w:szCs w:val="24"/>
        </w:rPr>
        <w:t>cen</w:t>
      </w:r>
      <w:r w:rsidR="00896B42">
        <w:rPr>
          <w:rFonts w:ascii="Times New Roman" w:hAnsi="Times New Roman" w:cs="Times New Roman"/>
          <w:sz w:val="24"/>
          <w:szCs w:val="24"/>
        </w:rPr>
        <w:t>ding</w:t>
      </w:r>
      <w:r w:rsidR="00805AF0">
        <w:rPr>
          <w:rFonts w:ascii="Times New Roman" w:hAnsi="Times New Roman" w:cs="Times New Roman"/>
          <w:sz w:val="24"/>
          <w:szCs w:val="24"/>
        </w:rPr>
        <w:t xml:space="preserve"> order</w:t>
      </w:r>
      <w:r>
        <w:rPr>
          <w:rFonts w:ascii="Times New Roman" w:hAnsi="Times New Roman" w:cs="Times New Roman"/>
          <w:sz w:val="24"/>
          <w:szCs w:val="24"/>
        </w:rPr>
        <w:t xml:space="preserve"> and in the vertical direction the axes are</w:t>
      </w:r>
      <w:r w:rsidR="00805AF0">
        <w:rPr>
          <w:rFonts w:ascii="Times New Roman" w:hAnsi="Times New Roman" w:cs="Times New Roman"/>
          <w:sz w:val="24"/>
          <w:szCs w:val="24"/>
        </w:rPr>
        <w:t xml:space="preserve"> named with capital letters similar</w:t>
      </w:r>
      <w:r w:rsidR="00896B42">
        <w:rPr>
          <w:rFonts w:ascii="Times New Roman" w:hAnsi="Times New Roman" w:cs="Times New Roman"/>
          <w:sz w:val="24"/>
          <w:szCs w:val="24"/>
        </w:rPr>
        <w:t>ly in ascending</w:t>
      </w:r>
      <w:r w:rsidR="00805AF0">
        <w:rPr>
          <w:rFonts w:ascii="Times New Roman" w:hAnsi="Times New Roman" w:cs="Times New Roman"/>
          <w:sz w:val="24"/>
          <w:szCs w:val="24"/>
        </w:rPr>
        <w:t xml:space="preserve"> order</w:t>
      </w:r>
      <w:r>
        <w:rPr>
          <w:rFonts w:ascii="Times New Roman" w:hAnsi="Times New Roman" w:cs="Times New Roman"/>
          <w:sz w:val="24"/>
          <w:szCs w:val="24"/>
        </w:rPr>
        <w:t xml:space="preserve">. </w:t>
      </w:r>
      <w:r w:rsidR="00DF1D49">
        <w:rPr>
          <w:rFonts w:ascii="Times New Roman" w:hAnsi="Times New Roman" w:cs="Times New Roman"/>
          <w:sz w:val="24"/>
          <w:szCs w:val="24"/>
        </w:rPr>
        <w:t>Altough its not a must and does not affect the structural system, the axes are prefered to cut the beams and columns inside, in the middle, for ease of drawing and for reading a drawing (Figure 3).</w:t>
      </w:r>
    </w:p>
    <w:p w:rsidR="00431792" w:rsidRDefault="00805AF0" w:rsidP="00431792">
      <w:pPr>
        <w:spacing w:line="360" w:lineRule="auto"/>
        <w:jc w:val="both"/>
        <w:rPr>
          <w:rFonts w:ascii="Times New Roman" w:hAnsi="Times New Roman" w:cs="Times New Roman"/>
        </w:rPr>
      </w:pPr>
      <w:r>
        <w:rPr>
          <w:noProof/>
          <w:lang w:eastAsia="tr-TR"/>
        </w:rPr>
        <w:drawing>
          <wp:inline distT="0" distB="0" distL="0" distR="0" wp14:anchorId="1C5F03B3" wp14:editId="041D9D82">
            <wp:extent cx="5739319" cy="47665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55342" cy="4779861"/>
                    </a:xfrm>
                    <a:prstGeom prst="rect">
                      <a:avLst/>
                    </a:prstGeom>
                  </pic:spPr>
                </pic:pic>
              </a:graphicData>
            </a:graphic>
          </wp:inline>
        </w:drawing>
      </w:r>
    </w:p>
    <w:p w:rsidR="00DF1D49" w:rsidRDefault="00805AF0" w:rsidP="00805AF0">
      <w:pPr>
        <w:spacing w:line="360" w:lineRule="auto"/>
        <w:jc w:val="center"/>
        <w:rPr>
          <w:rFonts w:ascii="Times New Roman" w:hAnsi="Times New Roman" w:cs="Times New Roman"/>
        </w:rPr>
      </w:pPr>
      <w:r>
        <w:rPr>
          <w:rFonts w:ascii="Times New Roman" w:hAnsi="Times New Roman" w:cs="Times New Roman"/>
        </w:rPr>
        <w:t>F</w:t>
      </w:r>
      <w:r w:rsidR="00896B42">
        <w:rPr>
          <w:rFonts w:ascii="Times New Roman" w:hAnsi="Times New Roman" w:cs="Times New Roman"/>
        </w:rPr>
        <w:t>igure 3: Axes drawn in an architecture foor plan</w:t>
      </w:r>
    </w:p>
    <w:p w:rsidR="00805AF0" w:rsidRDefault="005E1AFB" w:rsidP="005E1AFB">
      <w:pPr>
        <w:spacing w:line="360" w:lineRule="auto"/>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6F914D94" wp14:editId="345A1549">
            <wp:extent cx="3302635" cy="2172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2635" cy="2172970"/>
                    </a:xfrm>
                    <a:prstGeom prst="rect">
                      <a:avLst/>
                    </a:prstGeom>
                    <a:noFill/>
                    <a:ln>
                      <a:noFill/>
                    </a:ln>
                  </pic:spPr>
                </pic:pic>
              </a:graphicData>
            </a:graphic>
          </wp:inline>
        </w:drawing>
      </w:r>
    </w:p>
    <w:p w:rsidR="005E1AFB" w:rsidRDefault="005E1AFB" w:rsidP="005E1AFB">
      <w:pPr>
        <w:spacing w:line="360" w:lineRule="auto"/>
        <w:jc w:val="center"/>
        <w:rPr>
          <w:rFonts w:ascii="Times New Roman" w:hAnsi="Times New Roman" w:cs="Times New Roman"/>
        </w:rPr>
      </w:pPr>
      <w:r>
        <w:rPr>
          <w:rFonts w:ascii="Times New Roman" w:hAnsi="Times New Roman" w:cs="Times New Roman"/>
        </w:rPr>
        <w:t>Figure 4: Weight carrying system components</w:t>
      </w:r>
    </w:p>
    <w:p w:rsidR="001D1D71" w:rsidRDefault="001D1D71" w:rsidP="005E1AFB">
      <w:pPr>
        <w:spacing w:line="360" w:lineRule="auto"/>
        <w:jc w:val="center"/>
        <w:rPr>
          <w:rFonts w:ascii="Times New Roman" w:hAnsi="Times New Roman" w:cs="Times New Roman"/>
        </w:rPr>
      </w:pPr>
    </w:p>
    <w:p w:rsidR="005E1AFB" w:rsidRDefault="001D1D71" w:rsidP="001D1D71">
      <w:pPr>
        <w:pStyle w:val="Heading2"/>
      </w:pPr>
      <w:r>
        <w:t>Placement of Beams, Columns and Slabs for Civil Design</w:t>
      </w:r>
    </w:p>
    <w:p w:rsidR="001D1D71" w:rsidRDefault="001D1D71" w:rsidP="005E1AFB">
      <w:pPr>
        <w:spacing w:line="360" w:lineRule="auto"/>
        <w:jc w:val="both"/>
        <w:rPr>
          <w:rFonts w:ascii="Times New Roman" w:hAnsi="Times New Roman" w:cs="Times New Roman"/>
        </w:rPr>
      </w:pPr>
    </w:p>
    <w:p w:rsidR="001D1D71" w:rsidRPr="00187070" w:rsidRDefault="001D1D71" w:rsidP="005E1AFB">
      <w:pPr>
        <w:spacing w:line="360" w:lineRule="auto"/>
        <w:jc w:val="both"/>
        <w:rPr>
          <w:rFonts w:ascii="Times New Roman" w:hAnsi="Times New Roman" w:cs="Times New Roman"/>
          <w:sz w:val="24"/>
          <w:szCs w:val="24"/>
        </w:rPr>
      </w:pPr>
      <w:r w:rsidRPr="00187070">
        <w:rPr>
          <w:rFonts w:ascii="Times New Roman" w:hAnsi="Times New Roman" w:cs="Times New Roman"/>
          <w:sz w:val="24"/>
          <w:szCs w:val="24"/>
        </w:rPr>
        <w:t xml:space="preserve">From the architectural point of view, architect places the columns according to his/her design so that columns do not spoil his/her masterpiece aesthetics. However columns are crucially important in engineers desgin since they are very important components of the weight carying system. Furthermore palecement of beams and slabs depends on the location of columns. The final placement of columns beams and slabs therefore should be approved by the civil engineer after </w:t>
      </w:r>
      <w:r w:rsidR="00187070" w:rsidRPr="00187070">
        <w:rPr>
          <w:rFonts w:ascii="Times New Roman" w:hAnsi="Times New Roman" w:cs="Times New Roman"/>
          <w:sz w:val="24"/>
          <w:szCs w:val="24"/>
        </w:rPr>
        <w:t xml:space="preserve">static analysis and design of the structural system. </w:t>
      </w:r>
    </w:p>
    <w:p w:rsidR="00187070" w:rsidRPr="00187070" w:rsidRDefault="00187070" w:rsidP="005E1AFB">
      <w:pPr>
        <w:spacing w:line="360" w:lineRule="auto"/>
        <w:jc w:val="both"/>
        <w:rPr>
          <w:rFonts w:ascii="Times New Roman" w:hAnsi="Times New Roman" w:cs="Times New Roman"/>
          <w:sz w:val="24"/>
          <w:szCs w:val="24"/>
        </w:rPr>
      </w:pPr>
      <w:r w:rsidRPr="00187070">
        <w:rPr>
          <w:rFonts w:ascii="Times New Roman" w:hAnsi="Times New Roman" w:cs="Times New Roman"/>
          <w:sz w:val="24"/>
          <w:szCs w:val="24"/>
        </w:rPr>
        <w:t>In the creation of a civil design the following procedures should be followed;</w:t>
      </w:r>
    </w:p>
    <w:p w:rsidR="00187070" w:rsidRPr="00187070" w:rsidRDefault="00187070" w:rsidP="00187070">
      <w:pPr>
        <w:pStyle w:val="ListParagraph"/>
        <w:numPr>
          <w:ilvl w:val="0"/>
          <w:numId w:val="3"/>
        </w:numPr>
        <w:spacing w:line="360" w:lineRule="auto"/>
        <w:jc w:val="both"/>
        <w:rPr>
          <w:rFonts w:ascii="Times New Roman" w:hAnsi="Times New Roman" w:cs="Times New Roman"/>
          <w:sz w:val="24"/>
          <w:szCs w:val="24"/>
        </w:rPr>
      </w:pPr>
      <w:r w:rsidRPr="00187070">
        <w:rPr>
          <w:rFonts w:ascii="Times New Roman" w:hAnsi="Times New Roman" w:cs="Times New Roman"/>
          <w:sz w:val="24"/>
          <w:szCs w:val="24"/>
        </w:rPr>
        <w:t>Copying axes from the architecture plan</w:t>
      </w:r>
    </w:p>
    <w:p w:rsidR="00187070" w:rsidRPr="00187070" w:rsidRDefault="00187070" w:rsidP="00187070">
      <w:pPr>
        <w:pStyle w:val="ListParagraph"/>
        <w:numPr>
          <w:ilvl w:val="0"/>
          <w:numId w:val="3"/>
        </w:numPr>
        <w:spacing w:line="360" w:lineRule="auto"/>
        <w:jc w:val="both"/>
        <w:rPr>
          <w:rFonts w:ascii="Times New Roman" w:hAnsi="Times New Roman" w:cs="Times New Roman"/>
          <w:sz w:val="24"/>
          <w:szCs w:val="24"/>
        </w:rPr>
      </w:pPr>
      <w:r w:rsidRPr="00187070">
        <w:rPr>
          <w:rFonts w:ascii="Times New Roman" w:hAnsi="Times New Roman" w:cs="Times New Roman"/>
          <w:sz w:val="24"/>
          <w:szCs w:val="24"/>
        </w:rPr>
        <w:t>Placement of beams</w:t>
      </w:r>
    </w:p>
    <w:p w:rsidR="00187070" w:rsidRPr="00187070" w:rsidRDefault="00187070" w:rsidP="00187070">
      <w:pPr>
        <w:pStyle w:val="ListParagraph"/>
        <w:numPr>
          <w:ilvl w:val="0"/>
          <w:numId w:val="3"/>
        </w:numPr>
        <w:spacing w:line="360" w:lineRule="auto"/>
        <w:jc w:val="both"/>
        <w:rPr>
          <w:rFonts w:ascii="Times New Roman" w:hAnsi="Times New Roman" w:cs="Times New Roman"/>
          <w:sz w:val="24"/>
          <w:szCs w:val="24"/>
        </w:rPr>
      </w:pPr>
      <w:r w:rsidRPr="00187070">
        <w:rPr>
          <w:rFonts w:ascii="Times New Roman" w:hAnsi="Times New Roman" w:cs="Times New Roman"/>
          <w:sz w:val="24"/>
          <w:szCs w:val="24"/>
        </w:rPr>
        <w:t>Placement of columns</w:t>
      </w:r>
    </w:p>
    <w:p w:rsidR="00DF1D49" w:rsidRPr="00187070" w:rsidRDefault="00187070" w:rsidP="00431792">
      <w:pPr>
        <w:pStyle w:val="ListParagraph"/>
        <w:numPr>
          <w:ilvl w:val="0"/>
          <w:numId w:val="2"/>
        </w:numPr>
        <w:spacing w:after="4" w:line="360" w:lineRule="auto"/>
        <w:jc w:val="both"/>
        <w:rPr>
          <w:rFonts w:ascii="Times New Roman" w:hAnsi="Times New Roman" w:cs="Times New Roman"/>
          <w:sz w:val="24"/>
          <w:szCs w:val="24"/>
        </w:rPr>
      </w:pPr>
      <w:r w:rsidRPr="00187070">
        <w:rPr>
          <w:rFonts w:ascii="Times New Roman" w:hAnsi="Times New Roman" w:cs="Times New Roman"/>
          <w:sz w:val="24"/>
          <w:szCs w:val="24"/>
        </w:rPr>
        <w:t>Placement of slabs</w:t>
      </w:r>
    </w:p>
    <w:p w:rsidR="00187070" w:rsidRPr="00187070" w:rsidRDefault="00187070" w:rsidP="00187070">
      <w:pPr>
        <w:spacing w:after="4" w:line="360" w:lineRule="auto"/>
        <w:jc w:val="both"/>
        <w:rPr>
          <w:rFonts w:ascii="Times New Roman" w:hAnsi="Times New Roman" w:cs="Times New Roman"/>
          <w:sz w:val="24"/>
          <w:szCs w:val="24"/>
        </w:rPr>
      </w:pPr>
    </w:p>
    <w:p w:rsidR="00187070" w:rsidRDefault="00187070" w:rsidP="00187070">
      <w:pPr>
        <w:spacing w:after="4" w:line="360" w:lineRule="auto"/>
        <w:jc w:val="both"/>
        <w:rPr>
          <w:rFonts w:ascii="Times New Roman" w:hAnsi="Times New Roman" w:cs="Times New Roman"/>
          <w:sz w:val="24"/>
          <w:szCs w:val="24"/>
        </w:rPr>
      </w:pPr>
      <w:r w:rsidRPr="00187070">
        <w:rPr>
          <w:rFonts w:ascii="Times New Roman" w:hAnsi="Times New Roman" w:cs="Times New Roman"/>
          <w:sz w:val="24"/>
          <w:szCs w:val="24"/>
        </w:rPr>
        <w:t>Fundementals of structural system selection;</w:t>
      </w:r>
    </w:p>
    <w:p w:rsidR="009301F3" w:rsidRDefault="009301F3" w:rsidP="00187070">
      <w:pPr>
        <w:spacing w:after="4" w:line="360" w:lineRule="auto"/>
        <w:jc w:val="both"/>
        <w:rPr>
          <w:rFonts w:ascii="Times New Roman" w:hAnsi="Times New Roman" w:cs="Times New Roman"/>
          <w:sz w:val="24"/>
          <w:szCs w:val="24"/>
        </w:rPr>
      </w:pPr>
    </w:p>
    <w:p w:rsidR="00187070" w:rsidRDefault="00187070" w:rsidP="00187070">
      <w:pPr>
        <w:pStyle w:val="ListParagraph"/>
        <w:numPr>
          <w:ilvl w:val="0"/>
          <w:numId w:val="2"/>
        </w:numPr>
        <w:spacing w:after="4" w:line="360" w:lineRule="auto"/>
        <w:jc w:val="both"/>
        <w:rPr>
          <w:rFonts w:ascii="Times New Roman" w:hAnsi="Times New Roman" w:cs="Times New Roman"/>
          <w:sz w:val="24"/>
          <w:szCs w:val="24"/>
        </w:rPr>
      </w:pPr>
      <w:r>
        <w:rPr>
          <w:rFonts w:ascii="Times New Roman" w:hAnsi="Times New Roman" w:cs="Times New Roman"/>
          <w:sz w:val="24"/>
          <w:szCs w:val="24"/>
        </w:rPr>
        <w:t>All loads (lateral and Longitidunal) should be transfered to foundations of the structure in the most direct and practical way.</w:t>
      </w:r>
    </w:p>
    <w:p w:rsidR="00187070" w:rsidRDefault="00187070" w:rsidP="00187070">
      <w:pPr>
        <w:pStyle w:val="ListParagraph"/>
        <w:numPr>
          <w:ilvl w:val="0"/>
          <w:numId w:val="2"/>
        </w:numPr>
        <w:spacing w:after="4" w:line="360" w:lineRule="auto"/>
        <w:jc w:val="both"/>
        <w:rPr>
          <w:rFonts w:ascii="Times New Roman" w:hAnsi="Times New Roman" w:cs="Times New Roman"/>
          <w:sz w:val="24"/>
          <w:szCs w:val="24"/>
        </w:rPr>
      </w:pPr>
      <w:r>
        <w:rPr>
          <w:rFonts w:ascii="Times New Roman" w:hAnsi="Times New Roman" w:cs="Times New Roman"/>
          <w:sz w:val="24"/>
          <w:szCs w:val="24"/>
        </w:rPr>
        <w:t>Axes where beams connect should be connected with column</w:t>
      </w:r>
      <w:r w:rsidR="00272957">
        <w:rPr>
          <w:rFonts w:ascii="Times New Roman" w:hAnsi="Times New Roman" w:cs="Times New Roman"/>
          <w:sz w:val="24"/>
          <w:szCs w:val="24"/>
        </w:rPr>
        <w:t>s</w:t>
      </w:r>
      <w:r>
        <w:rPr>
          <w:rFonts w:ascii="Times New Roman" w:hAnsi="Times New Roman" w:cs="Times New Roman"/>
          <w:sz w:val="24"/>
          <w:szCs w:val="24"/>
        </w:rPr>
        <w:t>. Columns shoud be continuous for all storeys.</w:t>
      </w:r>
    </w:p>
    <w:p w:rsidR="006E3017" w:rsidRDefault="006E3017" w:rsidP="00E27C2D">
      <w:pPr>
        <w:pStyle w:val="Default"/>
        <w:spacing w:line="360" w:lineRule="auto"/>
        <w:jc w:val="both"/>
      </w:pPr>
      <w:r>
        <w:lastRenderedPageBreak/>
        <w:t>The aim of having columns and shearwalls is to transfer loads coming from beams between each other and in the end to the foundations. All across the structure beams intersect each other in the X and Y directions. Acording to this columns and shear wall should be placed considering the following matters.</w:t>
      </w:r>
    </w:p>
    <w:p w:rsidR="00BB0BCF" w:rsidRDefault="00BB0BCF" w:rsidP="00E27C2D">
      <w:pPr>
        <w:pStyle w:val="Default"/>
        <w:spacing w:line="360" w:lineRule="auto"/>
        <w:jc w:val="both"/>
      </w:pPr>
    </w:p>
    <w:p w:rsidR="006E3017" w:rsidRDefault="006E3017" w:rsidP="00E27C2D">
      <w:pPr>
        <w:pStyle w:val="Default"/>
        <w:numPr>
          <w:ilvl w:val="0"/>
          <w:numId w:val="6"/>
        </w:numPr>
        <w:spacing w:line="360" w:lineRule="auto"/>
        <w:jc w:val="both"/>
      </w:pPr>
      <w:r>
        <w:t xml:space="preserve">Beam to beam connections should be avoided at all times. At intersection points of beams, columns or shearwalls should be placed. </w:t>
      </w:r>
    </w:p>
    <w:p w:rsidR="00856735" w:rsidRDefault="006E3017" w:rsidP="00E27C2D">
      <w:pPr>
        <w:pStyle w:val="Default"/>
        <w:numPr>
          <w:ilvl w:val="0"/>
          <w:numId w:val="6"/>
        </w:numPr>
        <w:spacing w:line="360" w:lineRule="auto"/>
        <w:jc w:val="both"/>
      </w:pPr>
      <w:r>
        <w:t xml:space="preserve">Span length of </w:t>
      </w:r>
      <w:r w:rsidR="00856735">
        <w:t xml:space="preserve">beams </w:t>
      </w:r>
      <w:r>
        <w:t>more than 6m</w:t>
      </w:r>
      <w:r w:rsidR="00856735">
        <w:t>-7m</w:t>
      </w:r>
      <w:r>
        <w:t xml:space="preserve"> </w:t>
      </w:r>
      <w:r w:rsidR="00856735">
        <w:t>should be avoided in reinforced concrete structures designed with frame flat slab system. İf the span is long columns should be placed in the middle to decrease the beam span length. However it should be kept in mind that for joist slabs and cassete slabs this is not the case.</w:t>
      </w:r>
    </w:p>
    <w:p w:rsidR="006E3017" w:rsidRDefault="00856735" w:rsidP="00E27C2D">
      <w:pPr>
        <w:pStyle w:val="Default"/>
        <w:numPr>
          <w:ilvl w:val="0"/>
          <w:numId w:val="6"/>
        </w:numPr>
        <w:spacing w:line="360" w:lineRule="auto"/>
        <w:jc w:val="both"/>
      </w:pPr>
      <w:r>
        <w:t xml:space="preserve"> </w:t>
      </w:r>
      <w:r w:rsidR="00E27C2D">
        <w:t>For the center of mass of structure and rigidity center columns should be placed symetric through out the structures for earthquake calculations.</w:t>
      </w:r>
      <w:r>
        <w:t xml:space="preserve">  </w:t>
      </w:r>
    </w:p>
    <w:p w:rsidR="00E27C2D" w:rsidRDefault="00E27C2D" w:rsidP="00E27C2D">
      <w:pPr>
        <w:pStyle w:val="Default"/>
        <w:numPr>
          <w:ilvl w:val="0"/>
          <w:numId w:val="6"/>
        </w:numPr>
        <w:spacing w:line="360" w:lineRule="auto"/>
        <w:jc w:val="both"/>
      </w:pPr>
      <w:r>
        <w:t xml:space="preserve">In each storey, columns should be controlled so that they do not disturb the functioning of architecture. Eg; columns should not be placed over windows, doors chimneys etc... In such cases columns are shortened or rotated. However this has to be done only if static calculations survive the situation. </w:t>
      </w:r>
    </w:p>
    <w:p w:rsidR="006E3017" w:rsidRDefault="00E27C2D" w:rsidP="00E27C2D">
      <w:pPr>
        <w:pStyle w:val="Default"/>
        <w:numPr>
          <w:ilvl w:val="0"/>
          <w:numId w:val="6"/>
        </w:numPr>
        <w:spacing w:line="360" w:lineRule="auto"/>
        <w:jc w:val="both"/>
      </w:pPr>
      <w:r>
        <w:t xml:space="preserve"> Commonly in structures of more than two storeys, Shear walls are required for safety against earthquake.</w:t>
      </w:r>
    </w:p>
    <w:p w:rsidR="00E27C2D" w:rsidRDefault="00E27C2D" w:rsidP="00E27C2D">
      <w:pPr>
        <w:pStyle w:val="Default"/>
        <w:spacing w:line="360" w:lineRule="auto"/>
        <w:ind w:left="360"/>
        <w:jc w:val="both"/>
      </w:pPr>
    </w:p>
    <w:p w:rsidR="009301F3" w:rsidRDefault="00BB0BCF" w:rsidP="009301F3">
      <w:pPr>
        <w:pStyle w:val="Default"/>
        <w:spacing w:line="360" w:lineRule="auto"/>
        <w:jc w:val="both"/>
      </w:pPr>
      <w:r>
        <w:t>Rectangular or spiral (circular) should always be prefered over polygonal columns of L, T, Z sections. If shear walls to be used, total area of shearwall should be at least 1% of the area of structure. For example for a 100m2 structure, at least 1m2 area of shearwall should be used. Shear walls and columns should be continous across each storey from basement to the top storey.</w:t>
      </w:r>
    </w:p>
    <w:p w:rsidR="00BB0BCF" w:rsidRPr="00BA6D32" w:rsidRDefault="00BB0BCF" w:rsidP="009301F3">
      <w:pPr>
        <w:pStyle w:val="Default"/>
        <w:spacing w:line="360" w:lineRule="auto"/>
        <w:jc w:val="both"/>
      </w:pPr>
      <w:r>
        <w:t>Let us investigate the architectural floor plan given in Figure 5 and considering the architecture and recomendations given above let we place the beams, columns and flat slabs. Figure 6 shows the recomended placement of</w:t>
      </w:r>
      <w:r w:rsidR="002D3806">
        <w:t xml:space="preserve"> </w:t>
      </w:r>
      <w:r>
        <w:t xml:space="preserve"> beams for the architectural floor plan given in Figure 5. In Figure 7, placement of columns can be seen taken into consideration the pl</w:t>
      </w:r>
      <w:r w:rsidR="002D3806">
        <w:t>acement of beams. Note that in engineering there is not only 1 solution to problems but there are many and engineering is about producing the most effective solutions. One last thing to conclude is that this layout of columns, beams and slabs are preliminary draft design for static calculations and that the final design is going to be approved after static calculations.</w:t>
      </w:r>
      <w:r>
        <w:t xml:space="preserve"> </w:t>
      </w:r>
    </w:p>
    <w:p w:rsidR="009301F3" w:rsidRDefault="009301F3" w:rsidP="009301F3">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tr-TR"/>
        </w:rPr>
        <w:lastRenderedPageBreak/>
        <w:drawing>
          <wp:inline distT="0" distB="0" distL="0" distR="0" wp14:anchorId="6B29DF2C" wp14:editId="406386A8">
            <wp:extent cx="5760720" cy="83651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8365108"/>
                    </a:xfrm>
                    <a:prstGeom prst="rect">
                      <a:avLst/>
                    </a:prstGeom>
                    <a:noFill/>
                    <a:ln>
                      <a:noFill/>
                    </a:ln>
                  </pic:spPr>
                </pic:pic>
              </a:graphicData>
            </a:graphic>
          </wp:inline>
        </w:drawing>
      </w:r>
    </w:p>
    <w:p w:rsidR="009301F3" w:rsidRDefault="001B0510" w:rsidP="009301F3">
      <w:pPr>
        <w:spacing w:line="360" w:lineRule="auto"/>
        <w:jc w:val="center"/>
        <w:rPr>
          <w:rFonts w:ascii="Times New Roman" w:hAnsi="Times New Roman" w:cs="Times New Roman"/>
          <w:bCs/>
        </w:rPr>
      </w:pPr>
      <w:r>
        <w:rPr>
          <w:rFonts w:ascii="Times New Roman" w:hAnsi="Times New Roman" w:cs="Times New Roman"/>
          <w:color w:val="000000"/>
        </w:rPr>
        <w:t>Figure</w:t>
      </w:r>
      <w:r w:rsidR="009301F3" w:rsidRPr="00BA6D32">
        <w:rPr>
          <w:rFonts w:ascii="Times New Roman" w:hAnsi="Times New Roman" w:cs="Times New Roman"/>
          <w:color w:val="000000"/>
        </w:rPr>
        <w:t xml:space="preserve"> 5: </w:t>
      </w:r>
      <w:r>
        <w:rPr>
          <w:rFonts w:ascii="Times New Roman" w:hAnsi="Times New Roman" w:cs="Times New Roman"/>
          <w:bCs/>
        </w:rPr>
        <w:t>Architectural Floor Plan</w:t>
      </w:r>
    </w:p>
    <w:p w:rsidR="009301F3" w:rsidRDefault="009301F3" w:rsidP="009301F3">
      <w:pPr>
        <w:spacing w:line="360" w:lineRule="auto"/>
        <w:jc w:val="center"/>
        <w:rPr>
          <w:rFonts w:ascii="Times New Roman" w:hAnsi="Times New Roman" w:cs="Times New Roman"/>
          <w:color w:val="000000"/>
        </w:rPr>
      </w:pPr>
      <w:r>
        <w:rPr>
          <w:rFonts w:ascii="Times New Roman" w:hAnsi="Times New Roman" w:cs="Times New Roman"/>
          <w:noProof/>
          <w:color w:val="000000"/>
          <w:lang w:eastAsia="tr-TR"/>
        </w:rPr>
        <w:lastRenderedPageBreak/>
        <w:drawing>
          <wp:inline distT="0" distB="0" distL="0" distR="0" wp14:anchorId="788555DE" wp14:editId="2E3C1DFC">
            <wp:extent cx="5760720" cy="846845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468452"/>
                    </a:xfrm>
                    <a:prstGeom prst="rect">
                      <a:avLst/>
                    </a:prstGeom>
                    <a:noFill/>
                    <a:ln>
                      <a:noFill/>
                    </a:ln>
                  </pic:spPr>
                </pic:pic>
              </a:graphicData>
            </a:graphic>
          </wp:inline>
        </w:drawing>
      </w:r>
    </w:p>
    <w:p w:rsidR="001B0510" w:rsidRDefault="001B0510" w:rsidP="001B0510">
      <w:pPr>
        <w:spacing w:line="360" w:lineRule="auto"/>
        <w:jc w:val="center"/>
        <w:rPr>
          <w:rFonts w:ascii="Times New Roman" w:hAnsi="Times New Roman" w:cs="Times New Roman"/>
          <w:color w:val="000000"/>
        </w:rPr>
      </w:pPr>
      <w:r>
        <w:rPr>
          <w:rFonts w:ascii="Times New Roman" w:hAnsi="Times New Roman" w:cs="Times New Roman"/>
          <w:color w:val="000000"/>
        </w:rPr>
        <w:t>Figure 6: Placement of beams (Draft)</w:t>
      </w:r>
    </w:p>
    <w:p w:rsidR="009301F3" w:rsidRDefault="009301F3" w:rsidP="009301F3">
      <w:pPr>
        <w:spacing w:line="360" w:lineRule="auto"/>
        <w:jc w:val="center"/>
        <w:rPr>
          <w:rFonts w:ascii="Times New Roman" w:hAnsi="Times New Roman" w:cs="Times New Roman"/>
          <w:bCs/>
        </w:rPr>
      </w:pPr>
      <w:r>
        <w:rPr>
          <w:rFonts w:ascii="Times New Roman" w:hAnsi="Times New Roman" w:cs="Times New Roman"/>
          <w:bCs/>
          <w:noProof/>
          <w:lang w:eastAsia="tr-TR"/>
        </w:rPr>
        <w:lastRenderedPageBreak/>
        <w:drawing>
          <wp:inline distT="0" distB="0" distL="0" distR="0" wp14:anchorId="27DA375A" wp14:editId="798A3655">
            <wp:extent cx="5760720" cy="79467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7946798"/>
                    </a:xfrm>
                    <a:prstGeom prst="rect">
                      <a:avLst/>
                    </a:prstGeom>
                    <a:noFill/>
                    <a:ln>
                      <a:noFill/>
                    </a:ln>
                  </pic:spPr>
                </pic:pic>
              </a:graphicData>
            </a:graphic>
          </wp:inline>
        </w:drawing>
      </w:r>
    </w:p>
    <w:p w:rsidR="006E3017" w:rsidRDefault="001B0510" w:rsidP="002911BC">
      <w:pPr>
        <w:spacing w:line="360" w:lineRule="auto"/>
        <w:jc w:val="center"/>
        <w:rPr>
          <w:rFonts w:ascii="Times New Roman" w:hAnsi="Times New Roman" w:cs="Times New Roman"/>
          <w:color w:val="000000"/>
        </w:rPr>
      </w:pPr>
      <w:r>
        <w:rPr>
          <w:rFonts w:ascii="Times New Roman" w:hAnsi="Times New Roman" w:cs="Times New Roman"/>
          <w:color w:val="000000"/>
        </w:rPr>
        <w:t xml:space="preserve">Figure 7: Placement of Columns and Axis </w:t>
      </w:r>
    </w:p>
    <w:p w:rsidR="001B0510" w:rsidRDefault="001B0510" w:rsidP="001B0510">
      <w:pPr>
        <w:pStyle w:val="Title"/>
        <w:jc w:val="center"/>
        <w:rPr>
          <w:lang w:val="en-GB"/>
        </w:rPr>
      </w:pPr>
      <w:r>
        <w:rPr>
          <w:b/>
          <w:bCs/>
          <w:sz w:val="32"/>
          <w:szCs w:val="32"/>
        </w:rPr>
        <w:lastRenderedPageBreak/>
        <w:t>SLAB APPLICATION PLAN DRAWINGS IN REINFORCED CONCRETE STRUCTURES</w:t>
      </w:r>
    </w:p>
    <w:p w:rsidR="001B0510" w:rsidRDefault="001B0510" w:rsidP="001B0510">
      <w:pPr>
        <w:spacing w:after="225" w:line="360" w:lineRule="auto"/>
        <w:jc w:val="both"/>
        <w:rPr>
          <w:rFonts w:ascii="Times New Roman" w:eastAsia="Times New Roman" w:hAnsi="Times New Roman" w:cs="Times New Roman"/>
          <w:sz w:val="24"/>
          <w:szCs w:val="24"/>
          <w:lang w:eastAsia="tr-TR"/>
        </w:rPr>
      </w:pPr>
      <w:r w:rsidRPr="006C6EC1">
        <w:rPr>
          <w:rFonts w:ascii="Times New Roman" w:eastAsia="Times New Roman" w:hAnsi="Times New Roman" w:cs="Times New Roman"/>
          <w:sz w:val="24"/>
          <w:szCs w:val="24"/>
          <w:lang w:eastAsia="tr-TR"/>
        </w:rPr>
        <w:t>Slabs are components of the weight carrying structural system which transfer loads to beams and columns. Slabs can be considered as the base of top floor or ceiling of the below floor. The most commonly used slab types are given below with their explonations.</w:t>
      </w:r>
    </w:p>
    <w:p w:rsidR="001B0510" w:rsidRDefault="001B0510" w:rsidP="001B0510">
      <w:pPr>
        <w:pStyle w:val="ListParagraph"/>
        <w:numPr>
          <w:ilvl w:val="0"/>
          <w:numId w:val="7"/>
        </w:numPr>
        <w:spacing w:after="225"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Filler-Joist Slab</w:t>
      </w:r>
    </w:p>
    <w:p w:rsidR="001B0510" w:rsidRDefault="001B0510" w:rsidP="001B0510">
      <w:pPr>
        <w:pStyle w:val="ListParagraph"/>
        <w:numPr>
          <w:ilvl w:val="0"/>
          <w:numId w:val="7"/>
        </w:numPr>
        <w:spacing w:after="225"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Flat Slabs on beams</w:t>
      </w:r>
    </w:p>
    <w:p w:rsidR="001B0510" w:rsidRDefault="001B0510" w:rsidP="001B0510">
      <w:pPr>
        <w:pStyle w:val="ListParagraph"/>
        <w:numPr>
          <w:ilvl w:val="0"/>
          <w:numId w:val="7"/>
        </w:numPr>
        <w:spacing w:after="225"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Flat Slabs without beams</w:t>
      </w:r>
    </w:p>
    <w:p w:rsidR="001B0510" w:rsidRDefault="001B0510" w:rsidP="001B0510">
      <w:pPr>
        <w:pStyle w:val="ListParagraph"/>
        <w:numPr>
          <w:ilvl w:val="0"/>
          <w:numId w:val="7"/>
        </w:numPr>
        <w:spacing w:after="225"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Ribbed Slab</w:t>
      </w:r>
    </w:p>
    <w:p w:rsidR="001B0510" w:rsidRPr="006C6EC1" w:rsidRDefault="001B0510" w:rsidP="001B0510">
      <w:pPr>
        <w:pStyle w:val="ListParagraph"/>
        <w:numPr>
          <w:ilvl w:val="0"/>
          <w:numId w:val="7"/>
        </w:numPr>
        <w:spacing w:after="225"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Coffered Slab </w:t>
      </w:r>
    </w:p>
    <w:p w:rsidR="001B0510" w:rsidRDefault="001B0510" w:rsidP="001B0510">
      <w:pPr>
        <w:spacing w:before="100" w:beforeAutospacing="1" w:after="100" w:afterAutospacing="1" w:line="360" w:lineRule="auto"/>
        <w:ind w:left="360"/>
        <w:jc w:val="both"/>
        <w:rPr>
          <w:rFonts w:ascii="Times New Roman" w:eastAsia="Times New Roman" w:hAnsi="Times New Roman" w:cs="Times New Roman"/>
          <w:sz w:val="24"/>
          <w:szCs w:val="24"/>
          <w:lang w:eastAsia="tr-TR"/>
        </w:rPr>
      </w:pPr>
    </w:p>
    <w:p w:rsidR="001B0510" w:rsidRDefault="001B0510" w:rsidP="001B0510">
      <w:pPr>
        <w:pStyle w:val="Heading2"/>
        <w:rPr>
          <w:rFonts w:eastAsia="Times New Roman"/>
          <w:lang w:eastAsia="tr-TR"/>
        </w:rPr>
      </w:pPr>
      <w:r>
        <w:rPr>
          <w:rFonts w:eastAsia="Times New Roman"/>
          <w:lang w:eastAsia="tr-TR"/>
        </w:rPr>
        <w:t>Filler-Joist Slab</w:t>
      </w:r>
    </w:p>
    <w:p w:rsidR="001B0510" w:rsidRDefault="001B0510" w:rsidP="001B0510">
      <w:pPr>
        <w:rPr>
          <w:lang w:eastAsia="tr-TR"/>
        </w:rPr>
      </w:pPr>
    </w:p>
    <w:p w:rsidR="001B0510" w:rsidRDefault="001B0510" w:rsidP="001B0510">
      <w:pPr>
        <w:pStyle w:val="NormalWeb"/>
        <w:spacing w:before="0" w:beforeAutospacing="0" w:after="225" w:afterAutospacing="0" w:line="360" w:lineRule="auto"/>
        <w:jc w:val="center"/>
      </w:pPr>
      <w:r w:rsidRPr="006C70E5">
        <w:rPr>
          <w:noProof/>
        </w:rPr>
        <w:drawing>
          <wp:inline distT="0" distB="0" distL="0" distR="0" wp14:anchorId="1B261525" wp14:editId="1F05F8DF">
            <wp:extent cx="2667635" cy="1710690"/>
            <wp:effectExtent l="0" t="0" r="0" b="3810"/>
            <wp:docPr id="8" name="Picture 8" descr="asmol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mol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635" cy="1710690"/>
                    </a:xfrm>
                    <a:prstGeom prst="rect">
                      <a:avLst/>
                    </a:prstGeom>
                    <a:noFill/>
                    <a:ln>
                      <a:noFill/>
                    </a:ln>
                  </pic:spPr>
                </pic:pic>
              </a:graphicData>
            </a:graphic>
          </wp:inline>
        </w:drawing>
      </w:r>
    </w:p>
    <w:p w:rsidR="001B0510" w:rsidRPr="006C70E5" w:rsidRDefault="001B0510" w:rsidP="001B0510">
      <w:pPr>
        <w:pStyle w:val="NormalWeb"/>
        <w:spacing w:before="0" w:beforeAutospacing="0" w:after="225" w:afterAutospacing="0" w:line="360" w:lineRule="auto"/>
        <w:jc w:val="center"/>
      </w:pPr>
    </w:p>
    <w:p w:rsidR="001B0510" w:rsidRDefault="001B0510" w:rsidP="001B0510">
      <w:pPr>
        <w:pStyle w:val="NormalWeb"/>
        <w:spacing w:before="0" w:beforeAutospacing="0" w:after="225" w:afterAutospacing="0" w:line="360" w:lineRule="auto"/>
        <w:jc w:val="both"/>
      </w:pPr>
      <w:r>
        <w:t xml:space="preserve">With this type of slabs, in between the joists so called teeth are filled with tiles or special materials. The materials used should be light weight so that dead load of the structure is small. The joists can be placed along both sides. Application of joists floor reduces the rigidity factor for the structure, therefore in case of earthquake it shows poor performance and hence for resisting lateral and earthquake loads shearwalls should be placed for increasing the rigidity of the structure. </w:t>
      </w:r>
    </w:p>
    <w:p w:rsidR="001B0510" w:rsidRDefault="001B0510" w:rsidP="001B0510">
      <w:pPr>
        <w:pStyle w:val="NormalWeb"/>
        <w:spacing w:before="0" w:beforeAutospacing="0" w:after="225" w:afterAutospacing="0" w:line="360" w:lineRule="auto"/>
        <w:jc w:val="both"/>
      </w:pPr>
    </w:p>
    <w:p w:rsidR="001B0510" w:rsidRDefault="001B0510" w:rsidP="001B0510">
      <w:pPr>
        <w:pStyle w:val="Heading2"/>
        <w:rPr>
          <w:rStyle w:val="Strong"/>
          <w:b/>
          <w:bCs/>
        </w:rPr>
      </w:pPr>
      <w:r>
        <w:rPr>
          <w:rStyle w:val="Strong"/>
        </w:rPr>
        <w:lastRenderedPageBreak/>
        <w:t>Flat Slabs supported by Beams</w:t>
      </w:r>
    </w:p>
    <w:p w:rsidR="001B0510" w:rsidRPr="006C70E5" w:rsidRDefault="001B0510" w:rsidP="001B0510"/>
    <w:p w:rsidR="001B0510" w:rsidRDefault="001B0510" w:rsidP="001B0510">
      <w:pPr>
        <w:pStyle w:val="NormalWeb"/>
        <w:spacing w:before="0" w:beforeAutospacing="0" w:after="225" w:afterAutospacing="0" w:line="300" w:lineRule="atLeast"/>
        <w:jc w:val="center"/>
      </w:pPr>
      <w:r w:rsidRPr="006C70E5">
        <w:rPr>
          <w:noProof/>
        </w:rPr>
        <w:drawing>
          <wp:inline distT="0" distB="0" distL="0" distR="0" wp14:anchorId="716BE005" wp14:editId="527E13A8">
            <wp:extent cx="2473913" cy="1947134"/>
            <wp:effectExtent l="0" t="0" r="3175" b="0"/>
            <wp:docPr id="9" name="Picture 9" descr="kirişli döş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rişli döşe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3960" cy="1947171"/>
                    </a:xfrm>
                    <a:prstGeom prst="rect">
                      <a:avLst/>
                    </a:prstGeom>
                    <a:noFill/>
                    <a:ln>
                      <a:noFill/>
                    </a:ln>
                  </pic:spPr>
                </pic:pic>
              </a:graphicData>
            </a:graphic>
          </wp:inline>
        </w:drawing>
      </w:r>
    </w:p>
    <w:p w:rsidR="001B0510" w:rsidRPr="006C70E5" w:rsidRDefault="001B0510" w:rsidP="001B0510">
      <w:pPr>
        <w:pStyle w:val="NormalWeb"/>
        <w:spacing w:before="0" w:beforeAutospacing="0" w:after="225" w:afterAutospacing="0" w:line="300" w:lineRule="atLeast"/>
        <w:jc w:val="center"/>
      </w:pPr>
    </w:p>
    <w:p w:rsidR="001B0510" w:rsidRDefault="001B0510" w:rsidP="001B0510">
      <w:pPr>
        <w:pStyle w:val="NormalWeb"/>
        <w:spacing w:before="0" w:beforeAutospacing="0" w:after="225" w:afterAutospacing="0" w:line="360" w:lineRule="auto"/>
        <w:jc w:val="both"/>
      </w:pPr>
      <w:r>
        <w:t>The thickness of slab is between 8 to 20 cm. However TS 500 restricts the use of flat slabs on beams not to be less than 15 cm. The main reasons for the restriction are to prevent extensive deflections of slabs and for complication in the placement of reinforcement bars inside the slab. With this type of slab application, at least one side of the slab should sit on a beam. This type of slabs are widely used in residential buildings which loading is not too much and span lengths are short (around 6-7m). The reason for its application is affordability. It is cheaper than other types of slabs.</w:t>
      </w:r>
    </w:p>
    <w:p w:rsidR="001B0510" w:rsidRDefault="001B0510" w:rsidP="001B0510">
      <w:pPr>
        <w:pStyle w:val="NormalWeb"/>
        <w:spacing w:before="0" w:beforeAutospacing="0" w:after="225" w:afterAutospacing="0" w:line="360" w:lineRule="auto"/>
        <w:jc w:val="both"/>
      </w:pPr>
    </w:p>
    <w:p w:rsidR="001B0510" w:rsidRPr="00492CA4" w:rsidRDefault="001B0510" w:rsidP="001B0510">
      <w:pPr>
        <w:pStyle w:val="Heading2"/>
      </w:pPr>
      <w:r>
        <w:rPr>
          <w:rStyle w:val="Strong"/>
        </w:rPr>
        <w:t>Flat Sabs Without Beams</w:t>
      </w:r>
    </w:p>
    <w:p w:rsidR="001B0510" w:rsidRPr="006C70E5" w:rsidRDefault="001B0510" w:rsidP="001B0510">
      <w:pPr>
        <w:pStyle w:val="NormalWeb"/>
        <w:spacing w:before="0" w:beforeAutospacing="0" w:after="225" w:afterAutospacing="0" w:line="360" w:lineRule="auto"/>
        <w:jc w:val="center"/>
      </w:pPr>
      <w:r w:rsidRPr="006C70E5">
        <w:rPr>
          <w:b/>
          <w:bCs/>
          <w:noProof/>
          <w:bdr w:val="none" w:sz="0" w:space="0" w:color="auto" w:frame="1"/>
        </w:rPr>
        <w:drawing>
          <wp:inline distT="0" distB="0" distL="0" distR="0" wp14:anchorId="0F2DE524" wp14:editId="6EBC44AE">
            <wp:extent cx="2280920" cy="1570355"/>
            <wp:effectExtent l="0" t="0" r="5080" b="0"/>
            <wp:docPr id="10" name="Picture 10" descr="kirişsiz döşem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irişsiz döşem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0920" cy="1570355"/>
                    </a:xfrm>
                    <a:prstGeom prst="rect">
                      <a:avLst/>
                    </a:prstGeom>
                    <a:noFill/>
                    <a:ln>
                      <a:noFill/>
                    </a:ln>
                  </pic:spPr>
                </pic:pic>
              </a:graphicData>
            </a:graphic>
          </wp:inline>
        </w:drawing>
      </w:r>
    </w:p>
    <w:p w:rsidR="001B0510" w:rsidRDefault="001B0510" w:rsidP="001B0510">
      <w:pPr>
        <w:pStyle w:val="NormalWeb"/>
        <w:spacing w:before="0" w:beforeAutospacing="0" w:after="225" w:afterAutospacing="0" w:line="360" w:lineRule="auto"/>
        <w:jc w:val="both"/>
      </w:pPr>
      <w:r>
        <w:t xml:space="preserve">The thickness of such slabs are around 30-40 cm. The special situation with slabs without beams is that they sit directly onto the columns and there are no beams interbetween. They are generally used in cases which loading is not too much and span length is relatively short. The pros about flat slabs without beams is that when looking from below, celing is flat and no beams is seen hanging from the ceiling which aesthetically disturb the eye. However an important point to take on about this type of slabs is the risk of punching failure. Punching </w:t>
      </w:r>
      <w:r>
        <w:lastRenderedPageBreak/>
        <w:t>failure is sudden and undesirable hence punching strength should be carefully dealt with, if flat slabs without beams are to be designed. Introducing drop panel at the intersection points of columns and slabs is a common solution used when considering this type of design. Similar with the case of joist slabs, lateral rigidity is low in a flat slab without reinforcement design, therefore earthquake and lateral loads are mostly resisted with introduction of shearwalls.</w:t>
      </w:r>
    </w:p>
    <w:p w:rsidR="001B0510" w:rsidRDefault="001B0510" w:rsidP="001B0510">
      <w:pPr>
        <w:pStyle w:val="NormalWeb"/>
        <w:spacing w:before="0" w:beforeAutospacing="0" w:after="225" w:afterAutospacing="0" w:line="360" w:lineRule="auto"/>
        <w:jc w:val="both"/>
      </w:pPr>
    </w:p>
    <w:p w:rsidR="001B0510" w:rsidRDefault="001B0510" w:rsidP="001B0510">
      <w:pPr>
        <w:pStyle w:val="Heading2"/>
        <w:rPr>
          <w:rStyle w:val="Strong"/>
        </w:rPr>
      </w:pPr>
      <w:r>
        <w:rPr>
          <w:rStyle w:val="Strong"/>
        </w:rPr>
        <w:t>Ribbed Slab</w:t>
      </w:r>
    </w:p>
    <w:p w:rsidR="001B0510" w:rsidRPr="00B246C7" w:rsidRDefault="001B0510" w:rsidP="001B0510"/>
    <w:p w:rsidR="001B0510" w:rsidRDefault="001B0510" w:rsidP="001B0510">
      <w:pPr>
        <w:pStyle w:val="NormalWeb"/>
        <w:spacing w:before="0" w:beforeAutospacing="0" w:after="225" w:afterAutospacing="0" w:line="300" w:lineRule="atLeast"/>
        <w:jc w:val="center"/>
        <w:rPr>
          <w:rFonts w:ascii="Tahoma" w:hAnsi="Tahoma" w:cs="Tahoma"/>
          <w:color w:val="3A3A3A"/>
          <w:sz w:val="20"/>
          <w:szCs w:val="20"/>
        </w:rPr>
      </w:pPr>
      <w:r>
        <w:rPr>
          <w:rFonts w:ascii="Tahoma" w:hAnsi="Tahoma" w:cs="Tahoma"/>
          <w:noProof/>
          <w:color w:val="3A3A3A"/>
          <w:sz w:val="20"/>
          <w:szCs w:val="20"/>
        </w:rPr>
        <w:drawing>
          <wp:inline distT="0" distB="0" distL="0" distR="0" wp14:anchorId="1D1BA472" wp14:editId="488062F5">
            <wp:extent cx="2377353" cy="1893346"/>
            <wp:effectExtent l="0" t="0" r="4445" b="0"/>
            <wp:docPr id="11" name="Picture 11" descr="nerv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rvu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77440" cy="1893415"/>
                    </a:xfrm>
                    <a:prstGeom prst="rect">
                      <a:avLst/>
                    </a:prstGeom>
                    <a:noFill/>
                    <a:ln>
                      <a:noFill/>
                    </a:ln>
                  </pic:spPr>
                </pic:pic>
              </a:graphicData>
            </a:graphic>
          </wp:inline>
        </w:drawing>
      </w:r>
    </w:p>
    <w:p w:rsidR="001B0510" w:rsidRDefault="001B0510" w:rsidP="001B0510">
      <w:pPr>
        <w:pStyle w:val="NormalWeb"/>
        <w:spacing w:before="0" w:beforeAutospacing="0" w:after="225" w:afterAutospacing="0" w:line="300" w:lineRule="atLeast"/>
        <w:jc w:val="center"/>
        <w:rPr>
          <w:rFonts w:ascii="Tahoma" w:hAnsi="Tahoma" w:cs="Tahoma"/>
          <w:color w:val="3A3A3A"/>
          <w:sz w:val="20"/>
          <w:szCs w:val="20"/>
        </w:rPr>
      </w:pPr>
    </w:p>
    <w:p w:rsidR="001B0510" w:rsidRDefault="001B0510" w:rsidP="001B0510">
      <w:pPr>
        <w:pStyle w:val="NormalWeb"/>
        <w:spacing w:before="0" w:beforeAutospacing="0" w:after="225" w:afterAutospacing="0" w:line="360" w:lineRule="auto"/>
        <w:jc w:val="both"/>
      </w:pPr>
      <w:r>
        <w:t>Ribbed Slabs consists of small beams alike ribs placed with 40-70 cm spacing. Ribs are parallel to each other. Generally ribbed slabs are used in structures with extensive loading and large span lengths. On the other hand lateral rigidity is low and hence this type of slabs are not very suitable for use in regions where earthquake zone rating is high.</w:t>
      </w:r>
    </w:p>
    <w:p w:rsidR="001B0510" w:rsidRDefault="001B0510" w:rsidP="001B0510">
      <w:pPr>
        <w:pStyle w:val="NormalWeb"/>
        <w:spacing w:before="0" w:beforeAutospacing="0" w:after="225" w:afterAutospacing="0" w:line="360" w:lineRule="auto"/>
        <w:jc w:val="both"/>
      </w:pPr>
    </w:p>
    <w:p w:rsidR="001B0510" w:rsidRDefault="001B0510" w:rsidP="001B0510">
      <w:pPr>
        <w:pStyle w:val="Heading2"/>
        <w:rPr>
          <w:rStyle w:val="Strong"/>
          <w:b/>
          <w:bCs/>
        </w:rPr>
      </w:pPr>
      <w:r>
        <w:rPr>
          <w:rStyle w:val="Strong"/>
        </w:rPr>
        <w:t>Coffered</w:t>
      </w:r>
      <w:r w:rsidRPr="00CC2DFB">
        <w:rPr>
          <w:rStyle w:val="Strong"/>
        </w:rPr>
        <w:t xml:space="preserve"> </w:t>
      </w:r>
      <w:r>
        <w:rPr>
          <w:rStyle w:val="Strong"/>
        </w:rPr>
        <w:t>Slab</w:t>
      </w:r>
    </w:p>
    <w:p w:rsidR="001B0510" w:rsidRPr="00CC2DFB" w:rsidRDefault="001B0510" w:rsidP="001B0510"/>
    <w:p w:rsidR="001B0510" w:rsidRDefault="001B0510" w:rsidP="001B0510">
      <w:pPr>
        <w:pStyle w:val="NormalWeb"/>
        <w:spacing w:before="0" w:beforeAutospacing="0" w:after="225" w:afterAutospacing="0" w:line="300" w:lineRule="atLeast"/>
        <w:jc w:val="center"/>
        <w:rPr>
          <w:rFonts w:ascii="Tahoma" w:hAnsi="Tahoma" w:cs="Tahoma"/>
          <w:color w:val="3A3A3A"/>
          <w:sz w:val="20"/>
          <w:szCs w:val="20"/>
        </w:rPr>
      </w:pPr>
      <w:r>
        <w:rPr>
          <w:rFonts w:ascii="Tahoma" w:hAnsi="Tahoma" w:cs="Tahoma"/>
          <w:b/>
          <w:bCs/>
          <w:noProof/>
          <w:color w:val="3A3A3A"/>
          <w:sz w:val="20"/>
          <w:szCs w:val="20"/>
          <w:bdr w:val="none" w:sz="0" w:space="0" w:color="auto" w:frame="1"/>
        </w:rPr>
        <w:drawing>
          <wp:inline distT="0" distB="0" distL="0" distR="0" wp14:anchorId="1856E5AF" wp14:editId="58B6362D">
            <wp:extent cx="2377440" cy="1656678"/>
            <wp:effectExtent l="0" t="0" r="3810" b="1270"/>
            <wp:docPr id="12" name="Picture 12" descr="kaset döşem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set döşem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7440" cy="1656678"/>
                    </a:xfrm>
                    <a:prstGeom prst="rect">
                      <a:avLst/>
                    </a:prstGeom>
                    <a:noFill/>
                    <a:ln>
                      <a:noFill/>
                    </a:ln>
                  </pic:spPr>
                </pic:pic>
              </a:graphicData>
            </a:graphic>
          </wp:inline>
        </w:drawing>
      </w:r>
    </w:p>
    <w:p w:rsidR="001B0510" w:rsidRDefault="001B0510" w:rsidP="001B0510">
      <w:pPr>
        <w:pStyle w:val="NormalWeb"/>
        <w:spacing w:before="0" w:beforeAutospacing="0" w:after="225" w:afterAutospacing="0" w:line="360" w:lineRule="auto"/>
        <w:jc w:val="both"/>
      </w:pPr>
      <w:r w:rsidRPr="004960AD">
        <w:lastRenderedPageBreak/>
        <w:t xml:space="preserve">In structures such as cinemas, galeries, airports etc... where columns in the middle of the space is not desirable for the functioning of architecture and in aesthetic point of view Coffered Slabs can be used. Span lenght can extend up to 15-20 m  and they are designed in a similar way to ribbed slabs. </w:t>
      </w:r>
      <w:r>
        <w:t>In coffered slabs main beams are considered to be applied as ribs and secondary beams sit on the surrounding beams. For this reason large buckling moments in the main beams occur. Coffered Slab sytem is pretty heavy and it should be placed on Shearwalls placed on each sides.</w:t>
      </w:r>
    </w:p>
    <w:p w:rsidR="001B0510" w:rsidRDefault="001B0510" w:rsidP="001B0510">
      <w:pPr>
        <w:pStyle w:val="NormalWeb"/>
        <w:spacing w:before="0" w:beforeAutospacing="0" w:after="225" w:afterAutospacing="0" w:line="360" w:lineRule="auto"/>
        <w:jc w:val="both"/>
      </w:pPr>
    </w:p>
    <w:p w:rsidR="001B0510" w:rsidRDefault="001B0510" w:rsidP="001B0510">
      <w:pPr>
        <w:pStyle w:val="Heading2"/>
      </w:pPr>
      <w:r>
        <w:t>Highlights on Slab Plan Drawing</w:t>
      </w:r>
    </w:p>
    <w:p w:rsidR="001B0510" w:rsidRDefault="001B0510" w:rsidP="001B0510"/>
    <w:p w:rsidR="001B0510" w:rsidRDefault="001B0510" w:rsidP="001B0510">
      <w:pPr>
        <w:spacing w:line="360" w:lineRule="auto"/>
        <w:jc w:val="both"/>
        <w:rPr>
          <w:rFonts w:ascii="Times New Roman" w:hAnsi="Times New Roman" w:cs="Times New Roman"/>
          <w:sz w:val="24"/>
          <w:szCs w:val="24"/>
        </w:rPr>
      </w:pPr>
      <w:r>
        <w:rPr>
          <w:rFonts w:ascii="Times New Roman" w:hAnsi="Times New Roman" w:cs="Times New Roman"/>
          <w:sz w:val="24"/>
          <w:szCs w:val="24"/>
        </w:rPr>
        <w:t>Slab Plan should be drawn in 1:50 scale. After copying the axes from the architecture floor plan, the designed beams and columns are placed, named and their sizes are written. Next step is to put the calculated amount reinforcement bars onto the plan drawing. Since it is not practical to draw all the reinforcing bars in plan, only a couple of bars are drawn and their specification such as the diameter of bars to be used and spacing between each bar is written on top of the drawn reinforcement bars. Specification of reinforcment bars drawing will be explained further in the following chapter.</w:t>
      </w:r>
    </w:p>
    <w:p w:rsidR="001B0510" w:rsidRDefault="001B0510" w:rsidP="001B0510">
      <w:pPr>
        <w:spacing w:line="360" w:lineRule="auto"/>
        <w:jc w:val="both"/>
        <w:rPr>
          <w:rFonts w:ascii="Times New Roman" w:hAnsi="Times New Roman" w:cs="Times New Roman"/>
          <w:sz w:val="24"/>
          <w:szCs w:val="24"/>
        </w:rPr>
      </w:pPr>
      <w:r>
        <w:rPr>
          <w:rFonts w:ascii="Times New Roman" w:hAnsi="Times New Roman" w:cs="Times New Roman"/>
          <w:sz w:val="24"/>
          <w:szCs w:val="24"/>
        </w:rPr>
        <w:t>Other drawings that should be prepared for the slab application plan are; beam details for the most critical beams and since not all the beams can be detailed in a single sheet of drawing, a table for all beams showing the amount of reinforcement bars inside the beams has to be tabulated. Also two sections, one in the X direction and one in the Y direction cutting the structure in half should be given in the plan drawing. Finally, as it has to be included in all drawings, a title pannel which defines the drawing should be prepared. Title panel includes professional details of the draughtsman and the client and details of the project drawing. Over the title panel, as basis of the project regulations, information about the materials to be used in the project should be given and detail for the stirrups and tiebars should be drawn. In the plan drawing columns are hatched and made visibly distinctive. Dimensioning is given between each axes and from one end of the structure to the other end. Lettering and numbering for dimensions are made more pale than the drawing so that drawing is upfronted. Last step in the slab plan drawing is to specify the application level. See Appendix for the example Slab Application Plan Drawing.</w:t>
      </w:r>
    </w:p>
    <w:p w:rsidR="001B0510" w:rsidRDefault="001B0510" w:rsidP="001B0510">
      <w:pPr>
        <w:spacing w:line="360" w:lineRule="auto"/>
        <w:jc w:val="both"/>
        <w:rPr>
          <w:rFonts w:ascii="Times New Roman" w:hAnsi="Times New Roman" w:cs="Times New Roman"/>
          <w:sz w:val="24"/>
          <w:szCs w:val="24"/>
        </w:rPr>
      </w:pPr>
    </w:p>
    <w:p w:rsidR="001B0510" w:rsidRDefault="001B0510" w:rsidP="001B0510">
      <w:pPr>
        <w:pStyle w:val="Heading2"/>
      </w:pPr>
      <w:r>
        <w:lastRenderedPageBreak/>
        <w:t>Reinforcement Drawings for Slabs supprted by Beams</w:t>
      </w:r>
    </w:p>
    <w:p w:rsidR="001B0510" w:rsidRPr="00F23105" w:rsidRDefault="001B0510" w:rsidP="001B0510">
      <w:pPr>
        <w:pStyle w:val="NormalWeb"/>
        <w:spacing w:before="0" w:beforeAutospacing="0" w:after="225" w:afterAutospacing="0" w:line="360" w:lineRule="auto"/>
        <w:jc w:val="both"/>
      </w:pPr>
    </w:p>
    <w:p w:rsidR="001B0510" w:rsidRDefault="001B0510" w:rsidP="001B0510">
      <w:pPr>
        <w:pStyle w:val="NormalWeb"/>
        <w:spacing w:before="0" w:beforeAutospacing="0" w:after="225" w:afterAutospacing="0" w:line="300" w:lineRule="atLeast"/>
        <w:jc w:val="center"/>
        <w:rPr>
          <w:rFonts w:ascii="Tahoma" w:hAnsi="Tahoma" w:cs="Tahoma"/>
          <w:color w:val="3A3A3A"/>
          <w:sz w:val="20"/>
          <w:szCs w:val="20"/>
        </w:rPr>
      </w:pPr>
      <w:r>
        <w:rPr>
          <w:noProof/>
        </w:rPr>
        <w:drawing>
          <wp:inline distT="0" distB="0" distL="0" distR="0" wp14:anchorId="55E21A77" wp14:editId="5E1E21E4">
            <wp:extent cx="4503293" cy="210849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05325" cy="2109450"/>
                    </a:xfrm>
                    <a:prstGeom prst="rect">
                      <a:avLst/>
                    </a:prstGeom>
                  </pic:spPr>
                </pic:pic>
              </a:graphicData>
            </a:graphic>
          </wp:inline>
        </w:drawing>
      </w:r>
    </w:p>
    <w:p w:rsidR="001B0510" w:rsidRDefault="001B0510" w:rsidP="001B0510">
      <w:pPr>
        <w:pStyle w:val="NormalWeb"/>
        <w:spacing w:before="0" w:beforeAutospacing="0" w:after="225" w:afterAutospacing="0" w:line="300" w:lineRule="atLeast"/>
        <w:jc w:val="center"/>
        <w:rPr>
          <w:rFonts w:ascii="Tahoma" w:hAnsi="Tahoma" w:cs="Tahoma"/>
          <w:color w:val="3A3A3A"/>
          <w:sz w:val="20"/>
          <w:szCs w:val="20"/>
        </w:rPr>
      </w:pPr>
    </w:p>
    <w:p w:rsidR="001B0510" w:rsidRDefault="001B0510" w:rsidP="001B0510">
      <w:pPr>
        <w:pStyle w:val="NormalWeb"/>
        <w:spacing w:after="225" w:line="360" w:lineRule="auto"/>
        <w:jc w:val="both"/>
      </w:pPr>
      <w:r>
        <w:t>The slabs in the reinforced concrete structure can be considered either one way or two way slabs. One way slabs transfer loads to the short beams and in two way slabs loads are transfered to all surrounding beams. In order to determine the type of slab, span length has to be studied. If long side is 2 times larger than the shorter side, the slab is considered to be one way slab and vice versa. In two way slabs main reinforcing bars are placed as one straight and one bent up bars in both directions. In one way slabs, only in one direction, bent up bars are placed and straight bars are placed in both directions. For reinforcement drawings in slab plans, straight bars are cut off at the end of the beams and bent up bars are extended towards the 0 moment region in the neighboring slab. 0 moment region in the neighboring slab is at the 1/5-1/4 of the span length. Main reinforcement bars can not be chosen less than 10mm in diameter and reinforcement bar spacing can not be more than 1.5 larger than the slab thickness. Also spacing between the bars can not be more than 20cm in short side direction and can not be more than 25cm in longer side direction.</w:t>
      </w:r>
    </w:p>
    <w:p w:rsidR="001B0510" w:rsidRPr="005521FD" w:rsidRDefault="001B0510" w:rsidP="001B0510">
      <w:pPr>
        <w:pStyle w:val="Heading3"/>
      </w:pPr>
      <w:r>
        <w:t>Steps to follow for drawing Reinforcement in Slab Plans;</w:t>
      </w:r>
    </w:p>
    <w:p w:rsidR="001B0510" w:rsidRDefault="001B0510" w:rsidP="001B0510">
      <w:pPr>
        <w:pStyle w:val="NormalWeb"/>
        <w:spacing w:after="225" w:line="360" w:lineRule="auto"/>
        <w:jc w:val="both"/>
      </w:pPr>
      <w:r>
        <w:t>Statically calculated slab reinforcements should be drawn in the plan following the steps mentioned below;</w:t>
      </w:r>
    </w:p>
    <w:p w:rsidR="001B0510" w:rsidRDefault="001B0510" w:rsidP="001B0510">
      <w:pPr>
        <w:pStyle w:val="NormalWeb"/>
        <w:numPr>
          <w:ilvl w:val="0"/>
          <w:numId w:val="9"/>
        </w:numPr>
        <w:spacing w:after="225" w:line="360" w:lineRule="auto"/>
        <w:jc w:val="both"/>
      </w:pPr>
      <w:r>
        <w:t>Firstly, reinforcement in the short direction are placed. Reinforcing bars in the long direction are drawn over the bars in the short direction.</w:t>
      </w:r>
    </w:p>
    <w:p w:rsidR="001B0510" w:rsidRDefault="001B0510" w:rsidP="001B0510">
      <w:pPr>
        <w:pStyle w:val="NormalWeb"/>
        <w:numPr>
          <w:ilvl w:val="0"/>
          <w:numId w:val="8"/>
        </w:numPr>
        <w:spacing w:after="225" w:line="360" w:lineRule="auto"/>
        <w:jc w:val="both"/>
      </w:pPr>
      <w:r>
        <w:lastRenderedPageBreak/>
        <w:t>Diameter of the bars and their spacing is written on every bar drawn. Optionally/preferably length of the bar can also be written.</w:t>
      </w:r>
    </w:p>
    <w:p w:rsidR="001B0510" w:rsidRDefault="001B0510" w:rsidP="001B0510">
      <w:pPr>
        <w:pStyle w:val="NormalWeb"/>
        <w:numPr>
          <w:ilvl w:val="0"/>
          <w:numId w:val="8"/>
        </w:numPr>
        <w:spacing w:after="225" w:line="360" w:lineRule="auto"/>
        <w:jc w:val="both"/>
      </w:pPr>
      <w:r>
        <w:t xml:space="preserve">In two way slabs in both directions one straight and one bent up bars should be drawn. At the support sections, bent up bar is at top and in the midspan (at 1/5 of span length from each end) the bar is bent towards down.  </w:t>
      </w:r>
    </w:p>
    <w:p w:rsidR="001B0510" w:rsidRDefault="001B0510" w:rsidP="001B0510">
      <w:pPr>
        <w:pStyle w:val="NormalWeb"/>
        <w:numPr>
          <w:ilvl w:val="0"/>
          <w:numId w:val="8"/>
        </w:numPr>
        <w:spacing w:after="225" w:line="360" w:lineRule="auto"/>
        <w:jc w:val="both"/>
      </w:pPr>
      <w:r>
        <w:t>At the support sections extra steel is placed at top and in the midspan more steel is required due to tension forces.</w:t>
      </w:r>
    </w:p>
    <w:p w:rsidR="001B0510" w:rsidRDefault="001B0510" w:rsidP="001B0510">
      <w:pPr>
        <w:pStyle w:val="NormalWeb"/>
        <w:numPr>
          <w:ilvl w:val="0"/>
          <w:numId w:val="8"/>
        </w:numPr>
        <w:spacing w:after="225" w:line="360" w:lineRule="auto"/>
        <w:jc w:val="both"/>
      </w:pPr>
      <w:r>
        <w:t xml:space="preserve">Bent up bars and extra bars extend ¼ span length of the neighbouring slab </w:t>
      </w:r>
    </w:p>
    <w:p w:rsidR="001B0510" w:rsidRDefault="001B0510" w:rsidP="001B0510">
      <w:pPr>
        <w:pStyle w:val="NormalWeb"/>
        <w:numPr>
          <w:ilvl w:val="0"/>
          <w:numId w:val="8"/>
        </w:numPr>
        <w:spacing w:after="225" w:line="360" w:lineRule="auto"/>
        <w:jc w:val="both"/>
      </w:pPr>
      <w:r>
        <w:t>In one way slabs main reinforcing bars are present as one bent up and one straight bar in the short direction. In the long direction only straight bars are placed and complying with regulations extra reinforcement bars are placed in the long direction.</w:t>
      </w:r>
    </w:p>
    <w:p w:rsidR="001B0510" w:rsidRDefault="001B0510" w:rsidP="001B0510">
      <w:pPr>
        <w:pStyle w:val="NormalWeb"/>
        <w:numPr>
          <w:ilvl w:val="0"/>
          <w:numId w:val="8"/>
        </w:numPr>
        <w:spacing w:after="225" w:line="360" w:lineRule="auto"/>
        <w:jc w:val="both"/>
      </w:pPr>
      <w:r>
        <w:t xml:space="preserve">If the type of steel used is S220, the ends of the bars should be hooked but for steel types S420 and S500 it should not be hooked however it should be bent up to provide anchorage into the beam.   </w:t>
      </w:r>
    </w:p>
    <w:p w:rsidR="001B0510" w:rsidRDefault="001B0510" w:rsidP="001B0510">
      <w:pPr>
        <w:pStyle w:val="NormalWeb"/>
        <w:numPr>
          <w:ilvl w:val="0"/>
          <w:numId w:val="8"/>
        </w:numPr>
        <w:spacing w:after="225" w:line="360" w:lineRule="auto"/>
        <w:jc w:val="both"/>
      </w:pPr>
      <w:r>
        <w:t>Reinforcement bar spacing should comply with the regulations. 1.5h rule is crucially important.</w:t>
      </w:r>
    </w:p>
    <w:p w:rsidR="001B0510" w:rsidRDefault="001B0510" w:rsidP="001B0510">
      <w:pPr>
        <w:pStyle w:val="NormalWeb"/>
        <w:spacing w:after="225" w:line="360" w:lineRule="auto"/>
        <w:jc w:val="center"/>
      </w:pPr>
      <w:r>
        <w:rPr>
          <w:noProof/>
        </w:rPr>
        <w:drawing>
          <wp:inline distT="0" distB="0" distL="0" distR="0" wp14:anchorId="1FB21A95" wp14:editId="0EB27DF4">
            <wp:extent cx="4270786" cy="43460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70786" cy="4346090"/>
                    </a:xfrm>
                    <a:prstGeom prst="rect">
                      <a:avLst/>
                    </a:prstGeom>
                  </pic:spPr>
                </pic:pic>
              </a:graphicData>
            </a:graphic>
          </wp:inline>
        </w:drawing>
      </w:r>
    </w:p>
    <w:p w:rsidR="001B0510" w:rsidRPr="001B0510" w:rsidRDefault="001B0510" w:rsidP="001B0510">
      <w:pPr>
        <w:pStyle w:val="Title"/>
        <w:jc w:val="center"/>
        <w:rPr>
          <w:b/>
          <w:bCs/>
          <w:sz w:val="32"/>
          <w:szCs w:val="32"/>
        </w:rPr>
      </w:pPr>
      <w:bookmarkStart w:id="1" w:name="_Toc414184372"/>
      <w:r w:rsidRPr="001B0510">
        <w:rPr>
          <w:b/>
          <w:bCs/>
          <w:sz w:val="32"/>
          <w:szCs w:val="32"/>
        </w:rPr>
        <w:lastRenderedPageBreak/>
        <w:t>COLUMN APPLICATION PLAN DRAWING</w:t>
      </w:r>
    </w:p>
    <w:p w:rsidR="001B0510" w:rsidRDefault="001B0510" w:rsidP="001B0510">
      <w:pPr>
        <w:pStyle w:val="Heading1"/>
      </w:pPr>
      <w:r>
        <w:t xml:space="preserve">Introduction </w:t>
      </w:r>
    </w:p>
    <w:p w:rsidR="001B0510" w:rsidRPr="007F74D7" w:rsidRDefault="001B0510" w:rsidP="001B0510"/>
    <w:p w:rsidR="001B0510" w:rsidRPr="00D4093B" w:rsidRDefault="001B0510" w:rsidP="001B0510">
      <w:pPr>
        <w:spacing w:line="360" w:lineRule="auto"/>
        <w:jc w:val="both"/>
        <w:rPr>
          <w:rFonts w:ascii="Times New Roman" w:hAnsi="Times New Roman" w:cs="Times New Roman"/>
          <w:sz w:val="24"/>
          <w:szCs w:val="24"/>
        </w:rPr>
      </w:pPr>
      <w:r w:rsidRPr="00D4093B">
        <w:rPr>
          <w:rFonts w:ascii="Times New Roman" w:hAnsi="Times New Roman" w:cs="Times New Roman"/>
          <w:sz w:val="24"/>
          <w:szCs w:val="24"/>
        </w:rPr>
        <w:t xml:space="preserve">Columns are longitudinal components in the frame reinforced concrete structures design to take mainly the axial load. The most commonly used column type in the design is rectangular sections due to various advantages and its practicality in construction on site. The other types of columns are polygon columns of I, L, T, C sections accomodated in the architecture design and spiral columns which provides excelent confinement effect. However polygon and spiral columns are rarely used unless it is significantly necessary to use in the design.  </w:t>
      </w:r>
    </w:p>
    <w:bookmarkEnd w:id="1"/>
    <w:p w:rsidR="001B0510" w:rsidRDefault="001B0510" w:rsidP="001B0510">
      <w:pPr>
        <w:jc w:val="both"/>
        <w:rPr>
          <w:rFonts w:ascii="Times New Roman" w:hAnsi="Times New Roman" w:cs="Times New Roman"/>
          <w:sz w:val="24"/>
          <w:szCs w:val="24"/>
        </w:rPr>
      </w:pPr>
    </w:p>
    <w:p w:rsidR="001B0510" w:rsidRDefault="001B0510" w:rsidP="001B0510">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1B71DBFF" wp14:editId="7A117D3B">
            <wp:extent cx="5174615" cy="1140460"/>
            <wp:effectExtent l="0" t="0" r="698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4615" cy="1140460"/>
                    </a:xfrm>
                    <a:prstGeom prst="rect">
                      <a:avLst/>
                    </a:prstGeom>
                    <a:noFill/>
                    <a:ln>
                      <a:noFill/>
                    </a:ln>
                  </pic:spPr>
                </pic:pic>
              </a:graphicData>
            </a:graphic>
          </wp:inline>
        </w:drawing>
      </w:r>
    </w:p>
    <w:p w:rsidR="001B0510" w:rsidRDefault="001B0510" w:rsidP="001B0510">
      <w:pPr>
        <w:jc w:val="center"/>
        <w:rPr>
          <w:rFonts w:ascii="Times New Roman" w:hAnsi="Times New Roman" w:cs="Times New Roman"/>
        </w:rPr>
      </w:pPr>
      <w:r>
        <w:rPr>
          <w:rFonts w:ascii="Times New Roman" w:hAnsi="Times New Roman" w:cs="Times New Roman"/>
        </w:rPr>
        <w:t>Figure 1: Column sections</w:t>
      </w:r>
    </w:p>
    <w:p w:rsidR="001B0510" w:rsidRDefault="001B0510" w:rsidP="001B0510">
      <w:pPr>
        <w:jc w:val="center"/>
        <w:rPr>
          <w:rFonts w:ascii="Times New Roman" w:hAnsi="Times New Roman" w:cs="Times New Roman"/>
        </w:rPr>
      </w:pPr>
    </w:p>
    <w:p w:rsidR="001B0510" w:rsidRDefault="001B0510" w:rsidP="001B0510">
      <w:pPr>
        <w:spacing w:line="360" w:lineRule="auto"/>
        <w:jc w:val="both"/>
        <w:rPr>
          <w:rFonts w:ascii="Times New Roman" w:hAnsi="Times New Roman" w:cs="Times New Roman"/>
          <w:sz w:val="24"/>
          <w:szCs w:val="24"/>
        </w:rPr>
      </w:pPr>
      <w:r>
        <w:rPr>
          <w:rFonts w:ascii="Times New Roman" w:hAnsi="Times New Roman" w:cs="Times New Roman"/>
          <w:sz w:val="24"/>
          <w:szCs w:val="24"/>
        </w:rPr>
        <w:t>Types of reinforcement used in columns are;</w:t>
      </w:r>
    </w:p>
    <w:p w:rsidR="001B0510" w:rsidRDefault="001B0510" w:rsidP="001B0510">
      <w:pPr>
        <w:pStyle w:val="ListParagraph"/>
        <w:numPr>
          <w:ilvl w:val="0"/>
          <w:numId w:val="10"/>
        </w:numPr>
        <w:spacing w:line="360" w:lineRule="auto"/>
        <w:jc w:val="both"/>
        <w:rPr>
          <w:rFonts w:ascii="Times New Roman" w:hAnsi="Times New Roman" w:cs="Times New Roman"/>
          <w:sz w:val="24"/>
          <w:szCs w:val="24"/>
        </w:rPr>
      </w:pPr>
      <w:r w:rsidRPr="007F74D7">
        <w:rPr>
          <w:rFonts w:ascii="Times New Roman" w:hAnsi="Times New Roman" w:cs="Times New Roman"/>
          <w:sz w:val="24"/>
          <w:szCs w:val="24"/>
          <w:u w:val="single"/>
        </w:rPr>
        <w:t>Longitudinal Reeinforcement</w:t>
      </w:r>
      <w:r>
        <w:rPr>
          <w:rFonts w:ascii="Times New Roman" w:hAnsi="Times New Roman" w:cs="Times New Roman"/>
          <w:sz w:val="24"/>
          <w:szCs w:val="24"/>
        </w:rPr>
        <w:t>; Used to carry axial load and bending moments.</w:t>
      </w:r>
    </w:p>
    <w:p w:rsidR="001B0510" w:rsidRPr="007F74D7" w:rsidRDefault="001B0510" w:rsidP="001B0510">
      <w:pPr>
        <w:pStyle w:val="ListParagraph"/>
        <w:spacing w:line="360" w:lineRule="auto"/>
        <w:jc w:val="both"/>
        <w:rPr>
          <w:rFonts w:ascii="Times New Roman" w:hAnsi="Times New Roman" w:cs="Times New Roman"/>
          <w:sz w:val="24"/>
          <w:szCs w:val="24"/>
        </w:rPr>
      </w:pPr>
    </w:p>
    <w:p w:rsidR="001B0510" w:rsidRDefault="001B0510" w:rsidP="001B0510">
      <w:pPr>
        <w:pStyle w:val="ListParagraph"/>
        <w:numPr>
          <w:ilvl w:val="0"/>
          <w:numId w:val="10"/>
        </w:numPr>
        <w:spacing w:line="360" w:lineRule="auto"/>
        <w:jc w:val="both"/>
        <w:rPr>
          <w:rFonts w:ascii="Times New Roman" w:hAnsi="Times New Roman" w:cs="Times New Roman"/>
          <w:sz w:val="24"/>
          <w:szCs w:val="24"/>
        </w:rPr>
      </w:pPr>
      <w:r w:rsidRPr="007F74D7">
        <w:rPr>
          <w:rFonts w:ascii="Times New Roman" w:hAnsi="Times New Roman" w:cs="Times New Roman"/>
          <w:sz w:val="24"/>
          <w:szCs w:val="24"/>
          <w:u w:val="single"/>
        </w:rPr>
        <w:t>Spirals and/or Stirrups</w:t>
      </w:r>
      <w:r>
        <w:rPr>
          <w:rFonts w:ascii="Times New Roman" w:hAnsi="Times New Roman" w:cs="Times New Roman"/>
          <w:sz w:val="24"/>
          <w:szCs w:val="24"/>
        </w:rPr>
        <w:t>; Used to resist shear forces, buckling and torsion. Prevents the swelling of concrete and lateral displacement of longitudinal reinforcment bars.</w:t>
      </w:r>
    </w:p>
    <w:p w:rsidR="001B0510" w:rsidRDefault="001B0510" w:rsidP="001B0510">
      <w:pPr>
        <w:pStyle w:val="ListParagraph"/>
        <w:spacing w:line="360" w:lineRule="auto"/>
        <w:jc w:val="both"/>
        <w:rPr>
          <w:rFonts w:ascii="Times New Roman" w:hAnsi="Times New Roman" w:cs="Times New Roman"/>
          <w:sz w:val="24"/>
          <w:szCs w:val="24"/>
        </w:rPr>
      </w:pPr>
    </w:p>
    <w:p w:rsidR="001B0510" w:rsidRPr="00D4093B" w:rsidRDefault="001B0510" w:rsidP="001B0510">
      <w:pPr>
        <w:pStyle w:val="ListParagraph"/>
        <w:numPr>
          <w:ilvl w:val="0"/>
          <w:numId w:val="10"/>
        </w:numPr>
        <w:spacing w:line="360" w:lineRule="auto"/>
        <w:jc w:val="both"/>
        <w:rPr>
          <w:rFonts w:ascii="Times New Roman" w:hAnsi="Times New Roman" w:cs="Times New Roman"/>
          <w:sz w:val="24"/>
          <w:szCs w:val="24"/>
        </w:rPr>
      </w:pPr>
      <w:r w:rsidRPr="007F74D7">
        <w:rPr>
          <w:rFonts w:ascii="Times New Roman" w:hAnsi="Times New Roman" w:cs="Times New Roman"/>
          <w:sz w:val="24"/>
          <w:szCs w:val="24"/>
          <w:u w:val="single"/>
        </w:rPr>
        <w:t>Tie bars</w:t>
      </w:r>
      <w:r>
        <w:rPr>
          <w:rFonts w:ascii="Times New Roman" w:hAnsi="Times New Roman" w:cs="Times New Roman"/>
          <w:sz w:val="24"/>
          <w:szCs w:val="24"/>
        </w:rPr>
        <w:t>; Reduces the buckling effect on stirrups, prevents the swelling of concrete and lateral displacement of longitudinal bars.</w:t>
      </w:r>
    </w:p>
    <w:p w:rsidR="001B0510" w:rsidRDefault="001B0510" w:rsidP="001B0510">
      <w:pPr>
        <w:jc w:val="both"/>
        <w:rPr>
          <w:rFonts w:ascii="Times New Roman" w:hAnsi="Times New Roman" w:cs="Times New Roman"/>
          <w:sz w:val="24"/>
          <w:szCs w:val="24"/>
        </w:rPr>
      </w:pPr>
    </w:p>
    <w:p w:rsidR="001B0510" w:rsidRDefault="001B0510" w:rsidP="001B0510">
      <w:pPr>
        <w:jc w:val="both"/>
        <w:rPr>
          <w:rFonts w:ascii="Times New Roman" w:hAnsi="Times New Roman" w:cs="Times New Roman"/>
          <w:sz w:val="24"/>
          <w:szCs w:val="24"/>
        </w:rPr>
      </w:pPr>
    </w:p>
    <w:p w:rsidR="001B0510" w:rsidRDefault="001B0510" w:rsidP="001B0510">
      <w:pPr>
        <w:jc w:val="center"/>
        <w:rPr>
          <w:rFonts w:ascii="Times New Roman" w:hAnsi="Times New Roman" w:cs="Times New Roman"/>
          <w:sz w:val="24"/>
          <w:szCs w:val="24"/>
        </w:rPr>
      </w:pPr>
      <w:r>
        <w:rPr>
          <w:noProof/>
          <w:lang w:eastAsia="tr-TR"/>
        </w:rPr>
        <w:lastRenderedPageBreak/>
        <w:drawing>
          <wp:inline distT="0" distB="0" distL="0" distR="0" wp14:anchorId="2E40F9A8" wp14:editId="0DB65E80">
            <wp:extent cx="3689985" cy="2928025"/>
            <wp:effectExtent l="0" t="0" r="571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1013" cy="2928841"/>
                    </a:xfrm>
                    <a:prstGeom prst="rect">
                      <a:avLst/>
                    </a:prstGeom>
                    <a:noFill/>
                    <a:ln>
                      <a:noFill/>
                    </a:ln>
                  </pic:spPr>
                </pic:pic>
              </a:graphicData>
            </a:graphic>
          </wp:inline>
        </w:drawing>
      </w:r>
    </w:p>
    <w:p w:rsidR="001B0510" w:rsidRDefault="001B0510" w:rsidP="001B0510">
      <w:pPr>
        <w:jc w:val="center"/>
        <w:rPr>
          <w:rFonts w:ascii="Times New Roman" w:hAnsi="Times New Roman" w:cs="Times New Roman"/>
        </w:rPr>
      </w:pPr>
      <w:r>
        <w:rPr>
          <w:rFonts w:ascii="Times New Roman" w:hAnsi="Times New Roman" w:cs="Times New Roman"/>
        </w:rPr>
        <w:t>Figure 2: Reinforcing bars in column longitudinal cross section</w:t>
      </w:r>
    </w:p>
    <w:p w:rsidR="001B0510" w:rsidRDefault="001B0510" w:rsidP="001B0510">
      <w:pPr>
        <w:rPr>
          <w:rFonts w:ascii="Times New Roman" w:hAnsi="Times New Roman" w:cs="Times New Roman"/>
        </w:rPr>
      </w:pPr>
    </w:p>
    <w:p w:rsidR="001B0510" w:rsidRDefault="001B0510" w:rsidP="001B0510">
      <w:pPr>
        <w:pStyle w:val="Heading2"/>
      </w:pPr>
      <w:bookmarkStart w:id="2" w:name="_Toc414184373"/>
      <w:r>
        <w:t>Axis Drawing in Column application plan</w:t>
      </w:r>
    </w:p>
    <w:bookmarkEnd w:id="2"/>
    <w:p w:rsidR="001B0510" w:rsidRDefault="001B0510" w:rsidP="001B0510">
      <w:pPr>
        <w:pStyle w:val="Heading2"/>
      </w:pPr>
    </w:p>
    <w:p w:rsidR="001B0510" w:rsidRPr="0055708C" w:rsidRDefault="001B0510" w:rsidP="001B0510">
      <w:pPr>
        <w:spacing w:line="360" w:lineRule="auto"/>
        <w:jc w:val="both"/>
        <w:rPr>
          <w:rFonts w:ascii="Times New Roman" w:hAnsi="Times New Roman" w:cs="Times New Roman"/>
          <w:sz w:val="24"/>
          <w:szCs w:val="24"/>
        </w:rPr>
      </w:pPr>
      <w:r w:rsidRPr="0055708C">
        <w:rPr>
          <w:rFonts w:ascii="Times New Roman" w:hAnsi="Times New Roman" w:cs="Times New Roman"/>
          <w:sz w:val="24"/>
          <w:szCs w:val="24"/>
        </w:rPr>
        <w:t>Axis is the architctural and engineering term used to define allaignment. Axis should be coppied from the architectural design since the columns are alligned over the axis.</w:t>
      </w:r>
    </w:p>
    <w:p w:rsidR="001B0510" w:rsidRPr="0055708C" w:rsidRDefault="001B0510" w:rsidP="001B0510">
      <w:pPr>
        <w:spacing w:line="360" w:lineRule="auto"/>
        <w:jc w:val="both"/>
        <w:rPr>
          <w:rFonts w:ascii="Times New Roman" w:hAnsi="Times New Roman" w:cs="Times New Roman"/>
          <w:sz w:val="24"/>
          <w:szCs w:val="24"/>
        </w:rPr>
      </w:pPr>
      <w:r w:rsidRPr="0055708C">
        <w:rPr>
          <w:rFonts w:ascii="Times New Roman" w:hAnsi="Times New Roman" w:cs="Times New Roman"/>
          <w:sz w:val="24"/>
          <w:szCs w:val="24"/>
        </w:rPr>
        <w:t>In civil engineering design of structures, engineer or draughtsman has to stick with the architectural plan. He/she should follow the plan view as instructed by the architect and it is crucially important that in all civil design drawings (Slab application plan, foundation plan and column application plan) every axis is placed in the same coordinate. The axis are drawn in 1:50 scale horizantally and vertically.</w:t>
      </w:r>
    </w:p>
    <w:p w:rsidR="001B0510" w:rsidRPr="0055708C" w:rsidRDefault="001B0510" w:rsidP="001B0510">
      <w:pPr>
        <w:spacing w:line="360" w:lineRule="auto"/>
        <w:jc w:val="both"/>
        <w:rPr>
          <w:rFonts w:ascii="Times New Roman" w:hAnsi="Times New Roman" w:cs="Times New Roman"/>
          <w:sz w:val="24"/>
          <w:szCs w:val="24"/>
        </w:rPr>
      </w:pPr>
      <w:r w:rsidRPr="0055708C">
        <w:rPr>
          <w:rFonts w:ascii="Times New Roman" w:hAnsi="Times New Roman" w:cs="Times New Roman"/>
          <w:sz w:val="24"/>
          <w:szCs w:val="24"/>
        </w:rPr>
        <w:t>Steps to be followed in axis drawing in column application plans;</w:t>
      </w:r>
    </w:p>
    <w:p w:rsidR="001B0510" w:rsidRPr="0055708C" w:rsidRDefault="001B0510" w:rsidP="001B0510">
      <w:pPr>
        <w:pStyle w:val="ListParagraph"/>
        <w:numPr>
          <w:ilvl w:val="0"/>
          <w:numId w:val="11"/>
        </w:numPr>
        <w:spacing w:line="360" w:lineRule="auto"/>
        <w:jc w:val="both"/>
        <w:rPr>
          <w:rFonts w:ascii="Times New Roman" w:hAnsi="Times New Roman" w:cs="Times New Roman"/>
          <w:sz w:val="24"/>
          <w:szCs w:val="24"/>
        </w:rPr>
      </w:pPr>
      <w:r w:rsidRPr="0055708C">
        <w:rPr>
          <w:rFonts w:ascii="Times New Roman" w:hAnsi="Times New Roman" w:cs="Times New Roman"/>
          <w:sz w:val="24"/>
          <w:szCs w:val="24"/>
        </w:rPr>
        <w:t>Draw the first horizontal axis in the X direction starting from the top or bottom side of the drawing paper</w:t>
      </w:r>
      <w:r>
        <w:rPr>
          <w:rFonts w:ascii="Times New Roman" w:hAnsi="Times New Roman" w:cs="Times New Roman"/>
          <w:sz w:val="24"/>
          <w:szCs w:val="24"/>
        </w:rPr>
        <w:t>.</w:t>
      </w:r>
    </w:p>
    <w:p w:rsidR="001B0510" w:rsidRPr="0055708C" w:rsidRDefault="001B0510" w:rsidP="001B0510">
      <w:pPr>
        <w:pStyle w:val="ListParagraph"/>
        <w:numPr>
          <w:ilvl w:val="0"/>
          <w:numId w:val="11"/>
        </w:numPr>
        <w:spacing w:line="360" w:lineRule="auto"/>
        <w:jc w:val="both"/>
        <w:rPr>
          <w:rFonts w:ascii="Times New Roman" w:hAnsi="Times New Roman" w:cs="Times New Roman"/>
          <w:sz w:val="24"/>
          <w:szCs w:val="24"/>
        </w:rPr>
      </w:pPr>
      <w:r w:rsidRPr="0055708C">
        <w:rPr>
          <w:rFonts w:ascii="Times New Roman" w:hAnsi="Times New Roman" w:cs="Times New Roman"/>
          <w:sz w:val="24"/>
          <w:szCs w:val="24"/>
        </w:rPr>
        <w:t>Axis in the same direction are drawn parallel to each other at specified distances in 1:50 scale.</w:t>
      </w:r>
    </w:p>
    <w:p w:rsidR="001B0510" w:rsidRPr="0055708C" w:rsidRDefault="001B0510" w:rsidP="001B0510">
      <w:pPr>
        <w:pStyle w:val="ListParagraph"/>
        <w:numPr>
          <w:ilvl w:val="0"/>
          <w:numId w:val="11"/>
        </w:numPr>
        <w:spacing w:line="360" w:lineRule="auto"/>
        <w:jc w:val="both"/>
        <w:rPr>
          <w:rFonts w:ascii="Times New Roman" w:hAnsi="Times New Roman" w:cs="Times New Roman"/>
          <w:sz w:val="24"/>
          <w:szCs w:val="24"/>
        </w:rPr>
      </w:pPr>
      <w:r w:rsidRPr="0055708C">
        <w:rPr>
          <w:rFonts w:ascii="Times New Roman" w:hAnsi="Times New Roman" w:cs="Times New Roman"/>
          <w:sz w:val="24"/>
          <w:szCs w:val="24"/>
        </w:rPr>
        <w:t>Draw the first vertical axis in the Y direction starting from left or right side of the drawing paper.</w:t>
      </w:r>
    </w:p>
    <w:p w:rsidR="001B0510" w:rsidRPr="0055708C" w:rsidRDefault="001B0510" w:rsidP="001B0510">
      <w:pPr>
        <w:pStyle w:val="ListParagraph"/>
        <w:numPr>
          <w:ilvl w:val="0"/>
          <w:numId w:val="11"/>
        </w:numPr>
        <w:spacing w:line="360" w:lineRule="auto"/>
        <w:jc w:val="both"/>
        <w:rPr>
          <w:rFonts w:ascii="Times New Roman" w:hAnsi="Times New Roman" w:cs="Times New Roman"/>
          <w:sz w:val="24"/>
          <w:szCs w:val="24"/>
        </w:rPr>
      </w:pPr>
      <w:r w:rsidRPr="0055708C">
        <w:rPr>
          <w:rFonts w:ascii="Times New Roman" w:hAnsi="Times New Roman" w:cs="Times New Roman"/>
          <w:sz w:val="24"/>
          <w:szCs w:val="24"/>
        </w:rPr>
        <w:t xml:space="preserve">Axis in the same direction are drawn parallel to each other at specified distances in 1:50 scale </w:t>
      </w:r>
    </w:p>
    <w:p w:rsidR="001B0510" w:rsidRDefault="001B0510" w:rsidP="001B0510">
      <w:pPr>
        <w:jc w:val="center"/>
        <w:rPr>
          <w:rFonts w:ascii="Times New Roman" w:hAnsi="Times New Roman" w:cs="Times New Roman"/>
        </w:rPr>
      </w:pPr>
      <w:r>
        <w:rPr>
          <w:noProof/>
          <w:lang w:eastAsia="tr-TR"/>
        </w:rPr>
        <w:lastRenderedPageBreak/>
        <w:drawing>
          <wp:inline distT="0" distB="0" distL="0" distR="0" wp14:anchorId="4769A719" wp14:editId="3B3C3204">
            <wp:extent cx="4695825" cy="4838700"/>
            <wp:effectExtent l="0" t="0" r="9525" b="0"/>
            <wp:docPr id="17" name="Picture 17"/>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stretch>
                      <a:fillRect/>
                    </a:stretch>
                  </pic:blipFill>
                  <pic:spPr>
                    <a:xfrm>
                      <a:off x="0" y="0"/>
                      <a:ext cx="4695825" cy="4838700"/>
                    </a:xfrm>
                    <a:prstGeom prst="rect">
                      <a:avLst/>
                    </a:prstGeom>
                  </pic:spPr>
                </pic:pic>
              </a:graphicData>
            </a:graphic>
          </wp:inline>
        </w:drawing>
      </w:r>
    </w:p>
    <w:p w:rsidR="001B0510" w:rsidRDefault="001B0510" w:rsidP="001B0510">
      <w:pPr>
        <w:jc w:val="center"/>
        <w:rPr>
          <w:rFonts w:ascii="Times New Roman" w:hAnsi="Times New Roman" w:cs="Times New Roman"/>
        </w:rPr>
      </w:pPr>
      <w:r>
        <w:rPr>
          <w:rFonts w:ascii="Times New Roman" w:hAnsi="Times New Roman" w:cs="Times New Roman"/>
        </w:rPr>
        <w:t>Figure 3: Drawing of vertical and horizontal axis in 1:50 scale</w:t>
      </w:r>
    </w:p>
    <w:p w:rsidR="001B0510" w:rsidRDefault="001B0510" w:rsidP="001B0510">
      <w:pPr>
        <w:jc w:val="center"/>
        <w:rPr>
          <w:rFonts w:ascii="Times New Roman" w:hAnsi="Times New Roman" w:cs="Times New Roman"/>
        </w:rPr>
      </w:pPr>
    </w:p>
    <w:p w:rsidR="001B0510" w:rsidRDefault="001B0510" w:rsidP="001B0510">
      <w:pPr>
        <w:jc w:val="both"/>
      </w:pPr>
    </w:p>
    <w:p w:rsidR="001B0510" w:rsidRPr="00880E68" w:rsidRDefault="001B0510" w:rsidP="001B051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Axis are reference lines which</w:t>
      </w:r>
      <w:r w:rsidRPr="00880E68">
        <w:rPr>
          <w:rFonts w:ascii="Times New Roman" w:hAnsi="Times New Roman" w:cs="Times New Roman"/>
          <w:sz w:val="24"/>
          <w:szCs w:val="24"/>
        </w:rPr>
        <w:t xml:space="preserve"> goes to infinity. However boundaries should be establised for axis in both X and Y directions, enabling space for dimensioning for axis in the drawing.</w:t>
      </w:r>
    </w:p>
    <w:p w:rsidR="001B0510" w:rsidRPr="00880E68" w:rsidRDefault="001B0510" w:rsidP="001B0510">
      <w:pPr>
        <w:pStyle w:val="ListParagraph"/>
        <w:numPr>
          <w:ilvl w:val="0"/>
          <w:numId w:val="12"/>
        </w:numPr>
        <w:spacing w:line="360" w:lineRule="auto"/>
        <w:jc w:val="both"/>
        <w:rPr>
          <w:rFonts w:ascii="Times New Roman" w:hAnsi="Times New Roman" w:cs="Times New Roman"/>
          <w:sz w:val="24"/>
          <w:szCs w:val="24"/>
        </w:rPr>
      </w:pPr>
      <w:r w:rsidRPr="00880E68">
        <w:rPr>
          <w:rFonts w:ascii="Times New Roman" w:hAnsi="Times New Roman" w:cs="Times New Roman"/>
          <w:sz w:val="24"/>
          <w:szCs w:val="24"/>
        </w:rPr>
        <w:t>At the begining and end sections of the cut axis (boundaries) circles are drawn and inside the circles, axis are labeled by naming or numbering them in both directions.</w:t>
      </w:r>
    </w:p>
    <w:p w:rsidR="001B0510" w:rsidRDefault="001B0510" w:rsidP="001B0510">
      <w:pPr>
        <w:jc w:val="both"/>
      </w:pPr>
    </w:p>
    <w:p w:rsidR="001B0510" w:rsidRDefault="001B0510" w:rsidP="001B0510">
      <w:pPr>
        <w:jc w:val="center"/>
      </w:pPr>
      <w:r>
        <w:rPr>
          <w:noProof/>
          <w:lang w:eastAsia="tr-TR"/>
        </w:rPr>
        <w:lastRenderedPageBreak/>
        <w:drawing>
          <wp:inline distT="0" distB="0" distL="0" distR="0" wp14:anchorId="7A97D1E7" wp14:editId="2D5C8D38">
            <wp:extent cx="4981575" cy="5200650"/>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5"/>
                    <a:stretch>
                      <a:fillRect/>
                    </a:stretch>
                  </pic:blipFill>
                  <pic:spPr>
                    <a:xfrm>
                      <a:off x="0" y="0"/>
                      <a:ext cx="4981575" cy="5200650"/>
                    </a:xfrm>
                    <a:prstGeom prst="rect">
                      <a:avLst/>
                    </a:prstGeom>
                  </pic:spPr>
                </pic:pic>
              </a:graphicData>
            </a:graphic>
          </wp:inline>
        </w:drawing>
      </w:r>
    </w:p>
    <w:p w:rsidR="001B0510" w:rsidRDefault="001B0510" w:rsidP="001B0510">
      <w:pPr>
        <w:jc w:val="center"/>
      </w:pPr>
      <w:r>
        <w:t xml:space="preserve">Figure 4: Establishing axis boundaries </w:t>
      </w:r>
    </w:p>
    <w:p w:rsidR="001B0510" w:rsidRDefault="001B0510" w:rsidP="001B0510">
      <w:pPr>
        <w:jc w:val="center"/>
      </w:pPr>
    </w:p>
    <w:p w:rsidR="001B0510" w:rsidRDefault="001B0510" w:rsidP="001B0510">
      <w:pPr>
        <w:jc w:val="center"/>
      </w:pPr>
    </w:p>
    <w:p w:rsidR="001B0510" w:rsidRPr="0044378D" w:rsidRDefault="001B0510" w:rsidP="001B0510">
      <w:pPr>
        <w:pStyle w:val="ListParagraph"/>
        <w:numPr>
          <w:ilvl w:val="0"/>
          <w:numId w:val="13"/>
        </w:numPr>
        <w:spacing w:line="360" w:lineRule="auto"/>
        <w:jc w:val="both"/>
        <w:rPr>
          <w:rFonts w:ascii="Times New Roman" w:hAnsi="Times New Roman" w:cs="Times New Roman"/>
          <w:sz w:val="24"/>
          <w:szCs w:val="24"/>
        </w:rPr>
      </w:pPr>
      <w:r w:rsidRPr="0044378D">
        <w:rPr>
          <w:rFonts w:ascii="Times New Roman" w:hAnsi="Times New Roman" w:cs="Times New Roman"/>
          <w:sz w:val="24"/>
          <w:szCs w:val="24"/>
        </w:rPr>
        <w:t>Axes in the vertical y direction are numbered and axes in the horizontal X direction are labeled by capital letters.</w:t>
      </w:r>
    </w:p>
    <w:p w:rsidR="001B0510" w:rsidRPr="0044378D" w:rsidRDefault="001B0510" w:rsidP="001B0510">
      <w:pPr>
        <w:pStyle w:val="ListParagraph"/>
        <w:numPr>
          <w:ilvl w:val="0"/>
          <w:numId w:val="13"/>
        </w:numPr>
        <w:spacing w:line="360" w:lineRule="auto"/>
        <w:jc w:val="both"/>
        <w:rPr>
          <w:rFonts w:ascii="Times New Roman" w:hAnsi="Times New Roman" w:cs="Times New Roman"/>
          <w:sz w:val="24"/>
          <w:szCs w:val="24"/>
        </w:rPr>
      </w:pPr>
      <w:r w:rsidRPr="0044378D">
        <w:rPr>
          <w:rFonts w:ascii="Times New Roman" w:hAnsi="Times New Roman" w:cs="Times New Roman"/>
          <w:sz w:val="24"/>
          <w:szCs w:val="24"/>
        </w:rPr>
        <w:t>Then, distances between the axes and total distance from one end to the other end of the structure is given.</w:t>
      </w:r>
    </w:p>
    <w:p w:rsidR="001B0510" w:rsidRDefault="001B0510" w:rsidP="001B0510">
      <w:pPr>
        <w:jc w:val="both"/>
      </w:pPr>
    </w:p>
    <w:p w:rsidR="001B0510" w:rsidRDefault="001B0510" w:rsidP="001B0510">
      <w:pPr>
        <w:jc w:val="both"/>
      </w:pPr>
    </w:p>
    <w:p w:rsidR="001B0510" w:rsidRDefault="001B0510" w:rsidP="001B0510">
      <w:pPr>
        <w:jc w:val="both"/>
      </w:pPr>
    </w:p>
    <w:p w:rsidR="001B0510" w:rsidRDefault="001B0510" w:rsidP="001B0510">
      <w:pPr>
        <w:jc w:val="both"/>
      </w:pPr>
    </w:p>
    <w:p w:rsidR="001B0510" w:rsidRDefault="001B0510" w:rsidP="001B0510">
      <w:pPr>
        <w:jc w:val="center"/>
      </w:pPr>
      <w:r>
        <w:rPr>
          <w:noProof/>
          <w:lang w:eastAsia="tr-TR"/>
        </w:rPr>
        <w:lastRenderedPageBreak/>
        <w:drawing>
          <wp:inline distT="0" distB="0" distL="0" distR="0" wp14:anchorId="50DFCCA0" wp14:editId="34BA05FE">
            <wp:extent cx="4838314" cy="5377069"/>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66041" cy="5407884"/>
                    </a:xfrm>
                    <a:prstGeom prst="rect">
                      <a:avLst/>
                    </a:prstGeom>
                  </pic:spPr>
                </pic:pic>
              </a:graphicData>
            </a:graphic>
          </wp:inline>
        </w:drawing>
      </w:r>
    </w:p>
    <w:p w:rsidR="001B0510" w:rsidRPr="0044378D" w:rsidRDefault="001B0510" w:rsidP="001B0510">
      <w:pPr>
        <w:jc w:val="center"/>
        <w:rPr>
          <w:rFonts w:ascii="Times New Roman" w:hAnsi="Times New Roman" w:cs="Times New Roman"/>
        </w:rPr>
      </w:pPr>
      <w:r w:rsidRPr="0044378D">
        <w:rPr>
          <w:rFonts w:ascii="Times New Roman" w:hAnsi="Times New Roman" w:cs="Times New Roman"/>
        </w:rPr>
        <w:t>Figure 5: Numbering and lettering of axes</w:t>
      </w:r>
    </w:p>
    <w:p w:rsidR="001B0510" w:rsidRDefault="001B0510" w:rsidP="001B0510">
      <w:pPr>
        <w:jc w:val="center"/>
      </w:pPr>
    </w:p>
    <w:p w:rsidR="001B0510" w:rsidRDefault="001B0510" w:rsidP="001B0510">
      <w:pPr>
        <w:jc w:val="both"/>
      </w:pPr>
    </w:p>
    <w:p w:rsidR="001B0510" w:rsidRPr="00973BDE" w:rsidRDefault="001B0510" w:rsidP="001B0510">
      <w:pPr>
        <w:jc w:val="both"/>
        <w:rPr>
          <w:rFonts w:asciiTheme="majorHAnsi" w:eastAsiaTheme="majorEastAsia" w:hAnsiTheme="majorHAnsi" w:cstheme="majorBidi"/>
          <w:color w:val="365F91" w:themeColor="accent1" w:themeShade="BF"/>
          <w:sz w:val="26"/>
          <w:szCs w:val="26"/>
        </w:rPr>
      </w:pPr>
      <w:r w:rsidRPr="00973BDE">
        <w:rPr>
          <w:rFonts w:asciiTheme="majorHAnsi" w:eastAsiaTheme="majorEastAsia" w:hAnsiTheme="majorHAnsi" w:cstheme="majorBidi"/>
          <w:color w:val="365F91" w:themeColor="accent1" w:themeShade="BF"/>
          <w:sz w:val="26"/>
          <w:szCs w:val="26"/>
        </w:rPr>
        <w:t>Column and Shear Wall Drawings</w:t>
      </w:r>
    </w:p>
    <w:p w:rsidR="001B0510" w:rsidRPr="000A4BED" w:rsidRDefault="001B0510" w:rsidP="001B0510">
      <w:pPr>
        <w:spacing w:line="360" w:lineRule="auto"/>
      </w:pPr>
      <w:r w:rsidRPr="00E66229">
        <w:rPr>
          <w:b/>
          <w:u w:val="single"/>
        </w:rPr>
        <w:t>Column;</w:t>
      </w:r>
      <w:r>
        <w:t xml:space="preserve">   </w:t>
      </w:r>
      <w:r w:rsidRPr="0044378D">
        <w:rPr>
          <w:rFonts w:ascii="Times New Roman" w:hAnsi="Times New Roman" w:cs="Times New Roman"/>
          <w:color w:val="000000" w:themeColor="text1"/>
          <w:sz w:val="24"/>
          <w:szCs w:val="24"/>
        </w:rPr>
        <w:t>They are the longitudinal structural members in reinforced concrete structures transfering loads from beams to foundations. There are commonly used 3 types of column sections which will be explained in the following chapter</w:t>
      </w:r>
      <w:r w:rsidRPr="0044378D">
        <w:rPr>
          <w:color w:val="000000" w:themeColor="text1"/>
        </w:rPr>
        <w:t>.</w:t>
      </w:r>
    </w:p>
    <w:p w:rsidR="001B0510" w:rsidRPr="00E66229" w:rsidRDefault="001B0510" w:rsidP="001B0510">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Simple section columns;</w:t>
      </w:r>
      <w:r>
        <w:rPr>
          <w:rFonts w:ascii="Times New Roman" w:hAnsi="Times New Roman" w:cs="Times New Roman"/>
          <w:sz w:val="24"/>
          <w:szCs w:val="24"/>
        </w:rPr>
        <w:t xml:space="preserve">   These are columns of rectangular and square sections. The side edges of the column might not be straight but trapezodial or triangular depending on the functioning of architecture. See Figure 6 below, the cross section detail on the left.</w:t>
      </w:r>
    </w:p>
    <w:p w:rsidR="001B0510" w:rsidRDefault="001B0510" w:rsidP="001B0510">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lastRenderedPageBreak/>
        <w:t>Polygon Columns;</w:t>
      </w:r>
      <w:r>
        <w:rPr>
          <w:rFonts w:ascii="Times New Roman" w:hAnsi="Times New Roman" w:cs="Times New Roman"/>
          <w:sz w:val="24"/>
          <w:szCs w:val="24"/>
        </w:rPr>
        <w:t xml:space="preserve">   If the column has L, T, I, U etc.. sections, it can be said that the column is a polygon column. Stirrups are arranged such that 2 or 3 columns are alligned together. At column intersection points stirrups are hooked by the help of special heads called the hooks.</w:t>
      </w:r>
    </w:p>
    <w:p w:rsidR="001B0510" w:rsidRDefault="001B0510" w:rsidP="001B0510">
      <w:pPr>
        <w:spacing w:line="360" w:lineRule="auto"/>
        <w:jc w:val="both"/>
        <w:rPr>
          <w:rFonts w:ascii="Times New Roman" w:hAnsi="Times New Roman" w:cs="Times New Roman"/>
          <w:sz w:val="24"/>
          <w:szCs w:val="24"/>
        </w:rPr>
      </w:pPr>
      <w:r>
        <w:rPr>
          <w:rFonts w:ascii="Times New Roman" w:hAnsi="Times New Roman" w:cs="Times New Roman"/>
          <w:b/>
          <w:sz w:val="24"/>
          <w:szCs w:val="24"/>
          <w:u w:val="single"/>
        </w:rPr>
        <w:t>Spiral Columns;</w:t>
      </w:r>
      <w:r>
        <w:rPr>
          <w:rFonts w:ascii="Times New Roman" w:hAnsi="Times New Roman" w:cs="Times New Roman"/>
          <w:sz w:val="24"/>
          <w:szCs w:val="24"/>
        </w:rPr>
        <w:t xml:space="preserve">   This type of columns have circular section. Different than columns which have rectangular or polygon stirrups, in spiral columns lateral reinforcement are placed as spirals rounding up the circular cross section. Example cross section is shown on the right in Figure 6 below.</w:t>
      </w:r>
    </w:p>
    <w:p w:rsidR="001B0510" w:rsidRDefault="001B0510" w:rsidP="001B0510">
      <w:pPr>
        <w:jc w:val="both"/>
        <w:rPr>
          <w:rFonts w:ascii="Times New Roman" w:hAnsi="Times New Roman" w:cs="Times New Roman"/>
          <w:sz w:val="24"/>
          <w:szCs w:val="24"/>
        </w:rPr>
      </w:pPr>
    </w:p>
    <w:p w:rsidR="001B0510" w:rsidRDefault="001B0510" w:rsidP="001B0510">
      <w:pPr>
        <w:jc w:val="center"/>
        <w:rPr>
          <w:rFonts w:ascii="Times New Roman" w:hAnsi="Times New Roman" w:cs="Times New Roman"/>
        </w:rPr>
      </w:pPr>
      <w:r>
        <w:rPr>
          <w:noProof/>
          <w:lang w:eastAsia="tr-TR"/>
        </w:rPr>
        <w:drawing>
          <wp:inline distT="0" distB="0" distL="0" distR="0" wp14:anchorId="503FB9BF" wp14:editId="37C5A4B6">
            <wp:extent cx="5759465" cy="2335696"/>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91836" cy="2348824"/>
                    </a:xfrm>
                    <a:prstGeom prst="rect">
                      <a:avLst/>
                    </a:prstGeom>
                  </pic:spPr>
                </pic:pic>
              </a:graphicData>
            </a:graphic>
          </wp:inline>
        </w:drawing>
      </w:r>
    </w:p>
    <w:p w:rsidR="001B0510" w:rsidRDefault="001B0510" w:rsidP="001B0510">
      <w:pPr>
        <w:jc w:val="center"/>
        <w:rPr>
          <w:rFonts w:ascii="Times New Roman" w:hAnsi="Times New Roman" w:cs="Times New Roman"/>
        </w:rPr>
      </w:pPr>
      <w:r>
        <w:rPr>
          <w:rFonts w:ascii="Times New Roman" w:hAnsi="Times New Roman" w:cs="Times New Roman"/>
        </w:rPr>
        <w:t>Figure 6: Column Cross Sections</w:t>
      </w:r>
    </w:p>
    <w:p w:rsidR="001B0510" w:rsidRDefault="001B0510" w:rsidP="001B0510">
      <w:pPr>
        <w:jc w:val="both"/>
        <w:rPr>
          <w:rFonts w:ascii="Times New Roman" w:hAnsi="Times New Roman" w:cs="Times New Roman"/>
        </w:rPr>
      </w:pPr>
    </w:p>
    <w:p w:rsidR="001B0510" w:rsidRDefault="001B0510" w:rsidP="001B0510">
      <w:pPr>
        <w:spacing w:line="360" w:lineRule="auto"/>
        <w:jc w:val="both"/>
        <w:rPr>
          <w:rFonts w:ascii="Times New Roman" w:hAnsi="Times New Roman" w:cs="Times New Roman"/>
          <w:sz w:val="24"/>
          <w:szCs w:val="24"/>
        </w:rPr>
      </w:pPr>
      <w:r w:rsidRPr="0044378D">
        <w:rPr>
          <w:rFonts w:ascii="Times New Roman" w:hAnsi="Times New Roman" w:cs="Times New Roman"/>
          <w:sz w:val="24"/>
          <w:szCs w:val="24"/>
        </w:rPr>
        <w:t>The drawing number for Column Application plan is D04, which means Foundation Plan and Slab Application plan are already drawn. The directions of the columns and axes can be coppied from these plans which are in 1:50 scale but columns and shear walls in Column Application Plan are drawn to 1:20 to be able to show reinforcement bars insinde the columns clearly and neatly.</w:t>
      </w:r>
      <w:r>
        <w:rPr>
          <w:rFonts w:ascii="Times New Roman" w:hAnsi="Times New Roman" w:cs="Times New Roman"/>
          <w:sz w:val="24"/>
          <w:szCs w:val="24"/>
        </w:rPr>
        <w:t xml:space="preserve"> The abreviation used for columns in the plan drawing is the capital letter “C” and then the axis coordinates. Size of the columns, number of longitudinal reinforcement bars, and stirrups diameter and stirrup spacing in the confinement zone and at the midspan should also be mentioned in the column application plan. See example project drawing.</w:t>
      </w:r>
    </w:p>
    <w:p w:rsidR="001B0510" w:rsidRDefault="001B0510" w:rsidP="001B0510">
      <w:pPr>
        <w:spacing w:line="360" w:lineRule="auto"/>
        <w:jc w:val="both"/>
        <w:rPr>
          <w:rFonts w:ascii="Times New Roman" w:hAnsi="Times New Roman" w:cs="Times New Roman"/>
          <w:sz w:val="24"/>
          <w:szCs w:val="24"/>
        </w:rPr>
      </w:pPr>
    </w:p>
    <w:p w:rsidR="001B0510" w:rsidRDefault="001B0510" w:rsidP="001B0510">
      <w:pPr>
        <w:spacing w:line="360" w:lineRule="auto"/>
        <w:jc w:val="both"/>
        <w:rPr>
          <w:rFonts w:ascii="Times New Roman" w:hAnsi="Times New Roman" w:cs="Times New Roman"/>
          <w:sz w:val="24"/>
          <w:szCs w:val="24"/>
        </w:rPr>
      </w:pPr>
    </w:p>
    <w:p w:rsidR="001B0510" w:rsidRDefault="001B0510" w:rsidP="001B0510">
      <w:pPr>
        <w:spacing w:line="360" w:lineRule="auto"/>
        <w:jc w:val="both"/>
        <w:rPr>
          <w:rFonts w:ascii="Times New Roman" w:hAnsi="Times New Roman" w:cs="Times New Roman"/>
          <w:sz w:val="24"/>
          <w:szCs w:val="24"/>
        </w:rPr>
      </w:pPr>
    </w:p>
    <w:p w:rsidR="001B0510" w:rsidRDefault="001B0510" w:rsidP="001B05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Steps to follow in making a drawing for the column application plan;</w:t>
      </w:r>
    </w:p>
    <w:p w:rsidR="001B0510" w:rsidRDefault="001B0510" w:rsidP="001B0510">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The designed size columns are drawn in 1:20 scale on axis which are coppied from the architectural plan in 1:50 scale.</w:t>
      </w:r>
    </w:p>
    <w:p w:rsidR="001B0510" w:rsidRDefault="001B0510" w:rsidP="001B0510">
      <w:pPr>
        <w:pStyle w:val="ListParagraph"/>
        <w:spacing w:line="360" w:lineRule="auto"/>
        <w:jc w:val="both"/>
        <w:rPr>
          <w:rFonts w:ascii="Times New Roman" w:hAnsi="Times New Roman" w:cs="Times New Roman"/>
          <w:sz w:val="24"/>
          <w:szCs w:val="24"/>
        </w:rPr>
      </w:pPr>
    </w:p>
    <w:p w:rsidR="001B0510" w:rsidRDefault="001B0510" w:rsidP="001B0510">
      <w:pPr>
        <w:spacing w:line="360" w:lineRule="auto"/>
        <w:jc w:val="center"/>
        <w:rPr>
          <w:rFonts w:ascii="Times New Roman" w:hAnsi="Times New Roman" w:cs="Times New Roman"/>
          <w:sz w:val="24"/>
          <w:szCs w:val="24"/>
        </w:rPr>
      </w:pPr>
      <w:r>
        <w:rPr>
          <w:noProof/>
          <w:lang w:eastAsia="tr-TR"/>
        </w:rPr>
        <w:drawing>
          <wp:inline distT="0" distB="0" distL="0" distR="0" wp14:anchorId="5990455D" wp14:editId="0EC1DCE0">
            <wp:extent cx="4600575" cy="50387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00575" cy="5038725"/>
                    </a:xfrm>
                    <a:prstGeom prst="rect">
                      <a:avLst/>
                    </a:prstGeom>
                  </pic:spPr>
                </pic:pic>
              </a:graphicData>
            </a:graphic>
          </wp:inline>
        </w:drawing>
      </w:r>
    </w:p>
    <w:p w:rsidR="001B0510" w:rsidRDefault="001B0510" w:rsidP="001B0510">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7: Drawing of columns in 1:20 scale</w:t>
      </w:r>
    </w:p>
    <w:p w:rsidR="001B0510" w:rsidRDefault="001B0510" w:rsidP="001B0510">
      <w:pPr>
        <w:spacing w:line="360" w:lineRule="auto"/>
        <w:jc w:val="center"/>
        <w:rPr>
          <w:rFonts w:ascii="Times New Roman" w:hAnsi="Times New Roman" w:cs="Times New Roman"/>
          <w:sz w:val="24"/>
          <w:szCs w:val="24"/>
        </w:rPr>
      </w:pPr>
    </w:p>
    <w:p w:rsidR="001B0510" w:rsidRDefault="001B0510" w:rsidP="001B0510">
      <w:pPr>
        <w:spacing w:line="360" w:lineRule="auto"/>
        <w:jc w:val="center"/>
        <w:rPr>
          <w:rFonts w:ascii="Times New Roman" w:hAnsi="Times New Roman" w:cs="Times New Roman"/>
          <w:sz w:val="24"/>
          <w:szCs w:val="24"/>
        </w:rPr>
      </w:pPr>
    </w:p>
    <w:p w:rsidR="001B0510" w:rsidRDefault="001B0510" w:rsidP="001B0510">
      <w:pPr>
        <w:spacing w:line="360" w:lineRule="auto"/>
        <w:jc w:val="center"/>
        <w:rPr>
          <w:rFonts w:ascii="Times New Roman" w:hAnsi="Times New Roman" w:cs="Times New Roman"/>
          <w:sz w:val="24"/>
          <w:szCs w:val="24"/>
        </w:rPr>
      </w:pPr>
    </w:p>
    <w:p w:rsidR="001B0510" w:rsidRDefault="001B0510" w:rsidP="001B0510">
      <w:pPr>
        <w:spacing w:line="360" w:lineRule="auto"/>
        <w:jc w:val="center"/>
        <w:rPr>
          <w:rFonts w:ascii="Times New Roman" w:hAnsi="Times New Roman" w:cs="Times New Roman"/>
          <w:sz w:val="24"/>
          <w:szCs w:val="24"/>
        </w:rPr>
      </w:pPr>
    </w:p>
    <w:p w:rsidR="001B0510" w:rsidRDefault="001B0510" w:rsidP="001B0510">
      <w:pPr>
        <w:spacing w:line="360" w:lineRule="auto"/>
        <w:jc w:val="center"/>
        <w:rPr>
          <w:rFonts w:ascii="Times New Roman" w:hAnsi="Times New Roman" w:cs="Times New Roman"/>
          <w:sz w:val="24"/>
          <w:szCs w:val="24"/>
        </w:rPr>
      </w:pPr>
    </w:p>
    <w:p w:rsidR="001B0510" w:rsidRDefault="001B0510" w:rsidP="001B0510">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Columns locations are named considering the intersection points of X and Y axis. </w:t>
      </w:r>
    </w:p>
    <w:p w:rsidR="001B0510" w:rsidRPr="000579C0" w:rsidRDefault="001B0510" w:rsidP="001B0510">
      <w:pPr>
        <w:pStyle w:val="ListParagraph"/>
        <w:numPr>
          <w:ilvl w:val="0"/>
          <w:numId w:val="14"/>
        </w:numPr>
        <w:spacing w:line="360" w:lineRule="auto"/>
        <w:jc w:val="both"/>
        <w:rPr>
          <w:rFonts w:ascii="Times New Roman" w:hAnsi="Times New Roman" w:cs="Times New Roman"/>
          <w:sz w:val="24"/>
          <w:szCs w:val="24"/>
        </w:rPr>
      </w:pPr>
      <w:r>
        <w:rPr>
          <w:rFonts w:ascii="Times New Roman" w:hAnsi="Times New Roman" w:cs="Times New Roman"/>
          <w:sz w:val="24"/>
          <w:szCs w:val="24"/>
        </w:rPr>
        <w:t>The cross sectional dimension of the columns are written underneath the name of the columns. Dimension in the X direction is written first, and then seperated by Slash (/) dimension in the Y direction is written.</w:t>
      </w:r>
    </w:p>
    <w:p w:rsidR="001B0510" w:rsidRDefault="001B0510" w:rsidP="001B0510">
      <w:pPr>
        <w:spacing w:line="360" w:lineRule="auto"/>
        <w:jc w:val="center"/>
        <w:rPr>
          <w:rFonts w:ascii="Times New Roman" w:hAnsi="Times New Roman" w:cs="Times New Roman"/>
          <w:sz w:val="24"/>
          <w:szCs w:val="24"/>
        </w:rPr>
      </w:pPr>
      <w:r>
        <w:rPr>
          <w:noProof/>
          <w:lang w:eastAsia="tr-TR"/>
        </w:rPr>
        <w:drawing>
          <wp:inline distT="0" distB="0" distL="0" distR="0" wp14:anchorId="33B044A6" wp14:editId="0C466B00">
            <wp:extent cx="5191125" cy="58293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1125" cy="5829300"/>
                    </a:xfrm>
                    <a:prstGeom prst="rect">
                      <a:avLst/>
                    </a:prstGeom>
                  </pic:spPr>
                </pic:pic>
              </a:graphicData>
            </a:graphic>
          </wp:inline>
        </w:drawing>
      </w:r>
    </w:p>
    <w:p w:rsidR="001B0510" w:rsidRDefault="001B0510" w:rsidP="001B0510">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8: Labeling of column information</w:t>
      </w:r>
    </w:p>
    <w:p w:rsidR="001B0510" w:rsidRDefault="001B0510" w:rsidP="001B0510">
      <w:pPr>
        <w:spacing w:line="360" w:lineRule="auto"/>
        <w:jc w:val="center"/>
        <w:rPr>
          <w:rFonts w:ascii="Times New Roman" w:hAnsi="Times New Roman" w:cs="Times New Roman"/>
          <w:sz w:val="24"/>
          <w:szCs w:val="24"/>
        </w:rPr>
      </w:pPr>
    </w:p>
    <w:p w:rsidR="001B0510" w:rsidRDefault="001B0510" w:rsidP="001B0510">
      <w:pPr>
        <w:spacing w:line="360" w:lineRule="auto"/>
        <w:jc w:val="center"/>
        <w:rPr>
          <w:rFonts w:ascii="Times New Roman" w:hAnsi="Times New Roman" w:cs="Times New Roman"/>
          <w:sz w:val="24"/>
          <w:szCs w:val="24"/>
        </w:rPr>
      </w:pPr>
    </w:p>
    <w:p w:rsidR="001B0510" w:rsidRDefault="001B0510" w:rsidP="001B0510">
      <w:pPr>
        <w:spacing w:line="360" w:lineRule="auto"/>
        <w:jc w:val="both"/>
        <w:rPr>
          <w:rFonts w:ascii="Times New Roman" w:hAnsi="Times New Roman" w:cs="Times New Roman"/>
          <w:sz w:val="24"/>
          <w:szCs w:val="24"/>
        </w:rPr>
      </w:pPr>
    </w:p>
    <w:p w:rsidR="001B0510" w:rsidRDefault="001B0510" w:rsidP="001B0510">
      <w:pPr>
        <w:jc w:val="both"/>
        <w:rPr>
          <w:rFonts w:ascii="Times New Roman" w:hAnsi="Times New Roman" w:cs="Times New Roman"/>
          <w:b/>
          <w:i/>
          <w:sz w:val="24"/>
          <w:szCs w:val="24"/>
          <w:u w:val="single"/>
        </w:rPr>
      </w:pPr>
      <w:r>
        <w:rPr>
          <w:rFonts w:ascii="Times New Roman" w:hAnsi="Times New Roman" w:cs="Times New Roman"/>
          <w:b/>
          <w:i/>
          <w:sz w:val="24"/>
          <w:szCs w:val="24"/>
          <w:u w:val="single"/>
        </w:rPr>
        <w:lastRenderedPageBreak/>
        <w:t>Drawing of Reinforced Concrete Shear Walls;</w:t>
      </w:r>
    </w:p>
    <w:p w:rsidR="001B0510" w:rsidRDefault="001B0510" w:rsidP="001B0510">
      <w:pPr>
        <w:jc w:val="both"/>
        <w:rPr>
          <w:rFonts w:ascii="Times New Roman" w:hAnsi="Times New Roman" w:cs="Times New Roman"/>
          <w:sz w:val="24"/>
          <w:szCs w:val="24"/>
        </w:rPr>
      </w:pPr>
      <w:r>
        <w:rPr>
          <w:rFonts w:ascii="Times New Roman" w:hAnsi="Times New Roman" w:cs="Times New Roman"/>
          <w:b/>
          <w:i/>
          <w:sz w:val="24"/>
          <w:szCs w:val="24"/>
          <w:u w:val="single"/>
        </w:rPr>
        <w:t>Shear Wall:</w:t>
      </w:r>
      <w:r>
        <w:rPr>
          <w:rFonts w:ascii="Times New Roman" w:hAnsi="Times New Roman" w:cs="Times New Roman"/>
          <w:sz w:val="24"/>
          <w:szCs w:val="24"/>
        </w:rPr>
        <w:t xml:space="preserve"> In a Framed reinforced concrete structure shear walls are longitudinal, load carrying components made of concrete and specially arranged longitudinal and lateral reinforcement of steel bars.</w:t>
      </w:r>
    </w:p>
    <w:p w:rsidR="001B0510" w:rsidRDefault="001B0510" w:rsidP="001B0510">
      <w:pPr>
        <w:jc w:val="both"/>
        <w:rPr>
          <w:rFonts w:ascii="Times New Roman" w:hAnsi="Times New Roman" w:cs="Times New Roman"/>
          <w:sz w:val="24"/>
          <w:szCs w:val="24"/>
        </w:rPr>
      </w:pPr>
      <w:r>
        <w:rPr>
          <w:rFonts w:ascii="Times New Roman" w:hAnsi="Times New Roman" w:cs="Times New Roman"/>
          <w:sz w:val="24"/>
          <w:szCs w:val="24"/>
        </w:rPr>
        <w:t>It is obligatory to design and construct shearwalls for structures which are or partly below the ground level such as basement of buildings, pools, retaining walls, etc.. for resisting the lateral pressure applied by the soil. Shear walls are also prefered to be designed around the elavator shafts due to resonance and vibration created by the hydraulic and mechanic system in the elavators. The minimum thickness that should be used in the shear wall design is 25cm. Like column drawings shear walls are drawn in 1:20 scale.</w:t>
      </w:r>
    </w:p>
    <w:p w:rsidR="001B0510" w:rsidRDefault="001B0510" w:rsidP="001B0510">
      <w:pPr>
        <w:jc w:val="both"/>
        <w:rPr>
          <w:rFonts w:ascii="Times New Roman" w:hAnsi="Times New Roman" w:cs="Times New Roman"/>
          <w:sz w:val="24"/>
          <w:szCs w:val="24"/>
        </w:rPr>
      </w:pPr>
      <w:r>
        <w:rPr>
          <w:rFonts w:ascii="Times New Roman" w:hAnsi="Times New Roman" w:cs="Times New Roman"/>
          <w:sz w:val="24"/>
          <w:szCs w:val="24"/>
        </w:rPr>
        <w:t>Steps in drawing for shear walls are;</w:t>
      </w:r>
    </w:p>
    <w:p w:rsidR="001B0510" w:rsidRDefault="001B0510" w:rsidP="001B0510">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Below the external walls of the structures, shear walls are placed in horizontal X and vertical Y direction.</w:t>
      </w:r>
    </w:p>
    <w:p w:rsidR="001B0510" w:rsidRDefault="001B0510" w:rsidP="001B0510">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If exists around the elevator shaft, shear walls are designed.</w:t>
      </w:r>
    </w:p>
    <w:p w:rsidR="001B0510" w:rsidRDefault="001B0510" w:rsidP="001B0510">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Minimum thickness used in shear wall design is 25cm and it is drawn in 1:20 scale.</w:t>
      </w:r>
    </w:p>
    <w:p w:rsidR="001B0510" w:rsidRPr="00A03F39" w:rsidRDefault="001B0510" w:rsidP="001B0510">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Starting form the horizontal direction between each column the shear walls should be labeled. The same procedure is repeated in the vertival direction.</w:t>
      </w:r>
    </w:p>
    <w:p w:rsidR="001B0510" w:rsidRPr="006D135A" w:rsidRDefault="001B0510" w:rsidP="001B0510">
      <w:pPr>
        <w:jc w:val="both"/>
        <w:rPr>
          <w:rFonts w:ascii="Times New Roman" w:hAnsi="Times New Roman" w:cs="Times New Roman"/>
          <w:sz w:val="24"/>
          <w:szCs w:val="24"/>
        </w:rPr>
      </w:pPr>
    </w:p>
    <w:p w:rsidR="001B0510" w:rsidRDefault="001B0510" w:rsidP="001B0510">
      <w:pPr>
        <w:spacing w:line="360" w:lineRule="auto"/>
        <w:jc w:val="both"/>
        <w:rPr>
          <w:rFonts w:ascii="Times New Roman" w:hAnsi="Times New Roman" w:cs="Times New Roman"/>
          <w:sz w:val="24"/>
          <w:szCs w:val="24"/>
        </w:rPr>
      </w:pPr>
      <w:r>
        <w:rPr>
          <w:noProof/>
          <w:lang w:eastAsia="tr-TR"/>
        </w:rPr>
        <w:lastRenderedPageBreak/>
        <w:drawing>
          <wp:inline distT="0" distB="0" distL="0" distR="0" wp14:anchorId="39E505AC" wp14:editId="22176F61">
            <wp:extent cx="5246641" cy="5466944"/>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48275" cy="5468647"/>
                    </a:xfrm>
                    <a:prstGeom prst="rect">
                      <a:avLst/>
                    </a:prstGeom>
                  </pic:spPr>
                </pic:pic>
              </a:graphicData>
            </a:graphic>
          </wp:inline>
        </w:drawing>
      </w:r>
    </w:p>
    <w:p w:rsidR="001B0510" w:rsidRDefault="001B0510" w:rsidP="001B0510">
      <w:pPr>
        <w:jc w:val="center"/>
        <w:rPr>
          <w:rFonts w:ascii="Times New Roman" w:hAnsi="Times New Roman" w:cs="Times New Roman"/>
        </w:rPr>
      </w:pPr>
      <w:r>
        <w:rPr>
          <w:rFonts w:ascii="Times New Roman" w:hAnsi="Times New Roman" w:cs="Times New Roman"/>
        </w:rPr>
        <w:t xml:space="preserve">Figure </w:t>
      </w:r>
      <w:r w:rsidRPr="007F5DAD">
        <w:rPr>
          <w:rFonts w:ascii="Times New Roman" w:hAnsi="Times New Roman" w:cs="Times New Roman"/>
        </w:rPr>
        <w:t>9:</w:t>
      </w:r>
      <w:r>
        <w:rPr>
          <w:rFonts w:ascii="Times New Roman" w:hAnsi="Times New Roman" w:cs="Times New Roman"/>
        </w:rPr>
        <w:t>Drawing for shearwalls in 1:20 scale</w:t>
      </w:r>
    </w:p>
    <w:p w:rsidR="001B0510" w:rsidRDefault="001B0510" w:rsidP="001B0510">
      <w:pPr>
        <w:jc w:val="center"/>
        <w:rPr>
          <w:rFonts w:ascii="Times New Roman" w:hAnsi="Times New Roman" w:cs="Times New Roman"/>
        </w:rPr>
      </w:pPr>
    </w:p>
    <w:p w:rsidR="001B0510" w:rsidRDefault="001B0510" w:rsidP="001B0510">
      <w:pPr>
        <w:jc w:val="center"/>
        <w:rPr>
          <w:rFonts w:ascii="Times New Roman" w:hAnsi="Times New Roman" w:cs="Times New Roman"/>
        </w:rPr>
      </w:pPr>
    </w:p>
    <w:p w:rsidR="001B0510" w:rsidRDefault="001B0510" w:rsidP="001B0510">
      <w:pPr>
        <w:pStyle w:val="Heading2"/>
      </w:pPr>
      <w:bookmarkStart w:id="3" w:name="_Toc414184375"/>
      <w:r>
        <w:t>Reinforcement drawing in Column Application Plan</w:t>
      </w:r>
      <w:bookmarkEnd w:id="3"/>
    </w:p>
    <w:p w:rsidR="001B0510" w:rsidRDefault="001B0510" w:rsidP="001B0510"/>
    <w:p w:rsidR="001B0510" w:rsidRDefault="001B0510" w:rsidP="001B0510">
      <w:pPr>
        <w:pStyle w:val="Default"/>
        <w:spacing w:line="360" w:lineRule="auto"/>
        <w:jc w:val="both"/>
      </w:pPr>
      <w:r>
        <w:t>Determination of the amount of reinforcement to be placed in the columns and shear walls;</w:t>
      </w:r>
    </w:p>
    <w:p w:rsidR="001B0510" w:rsidRPr="00C83915" w:rsidRDefault="001B0510" w:rsidP="001B0510">
      <w:pPr>
        <w:spacing w:line="360" w:lineRule="auto"/>
        <w:jc w:val="both"/>
        <w:rPr>
          <w:rFonts w:ascii="Times New Roman" w:hAnsi="Times New Roman" w:cs="Times New Roman"/>
          <w:sz w:val="24"/>
          <w:szCs w:val="24"/>
        </w:rPr>
      </w:pPr>
      <w:r>
        <w:rPr>
          <w:rFonts w:ascii="Times New Roman" w:hAnsi="Times New Roman" w:cs="Times New Roman"/>
          <w:sz w:val="24"/>
          <w:szCs w:val="24"/>
        </w:rPr>
        <w:t>In Reinforced concrete structures columns are reinforced with longitudinal and lateral steel bars. Longitudinal bars are expressed in bar diameter and number of bars. Lateral reinforcement (stirrups) are expressed as bar diameter, spacing of stirrups in the confinement zone and spacing at the midspan respectively. Cunstructive rules for reinforcement arrangement for columns are given in the list below;</w:t>
      </w:r>
    </w:p>
    <w:p w:rsidR="001B0510" w:rsidRPr="00347BD4" w:rsidRDefault="001B0510" w:rsidP="001B051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Minimum area of steel to be used inside the column is 1% of the concrete cross sectional area.</w:t>
      </w:r>
    </w:p>
    <w:p w:rsidR="001B0510" w:rsidRDefault="001B0510" w:rsidP="001B051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Maximum area of steel to be used inside the column is 4% of the concrete cross sectional area.</w:t>
      </w:r>
    </w:p>
    <w:p w:rsidR="001B0510" w:rsidRPr="00F26951" w:rsidRDefault="001B0510" w:rsidP="001B051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rectangular section columns the minimum longitudinal bars of reinforcement to be used can not be less than  </w:t>
      </w:r>
      <w:r>
        <w:rPr>
          <w:rFonts w:ascii="Times New Roman" w:hAnsi="Times New Roman" w:cs="Times New Roman"/>
          <w:color w:val="000000"/>
          <w:sz w:val="24"/>
          <w:szCs w:val="24"/>
        </w:rPr>
        <w:t>(4Ø16) or</w:t>
      </w:r>
      <w:r w:rsidRPr="00FF3A6A">
        <w:rPr>
          <w:rFonts w:ascii="Times New Roman" w:hAnsi="Times New Roman" w:cs="Times New Roman"/>
          <w:color w:val="000000"/>
          <w:sz w:val="24"/>
          <w:szCs w:val="24"/>
        </w:rPr>
        <w:t xml:space="preserve"> (6Ø14</w:t>
      </w:r>
      <w:r>
        <w:rPr>
          <w:rFonts w:ascii="Times New Roman" w:hAnsi="Times New Roman" w:cs="Times New Roman"/>
          <w:color w:val="000000"/>
          <w:sz w:val="24"/>
          <w:szCs w:val="24"/>
        </w:rPr>
        <w:t>).</w:t>
      </w:r>
    </w:p>
    <w:p w:rsidR="001B0510" w:rsidRDefault="001B0510" w:rsidP="001B051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Columns and shear walls should be continous. No column should be placed over the beams.</w:t>
      </w:r>
    </w:p>
    <w:p w:rsidR="001B0510" w:rsidRDefault="001B0510" w:rsidP="001B051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Clear concrete cover is minimum 2cm for interior columns and 2.5cm for external columns</w:t>
      </w:r>
    </w:p>
    <w:p w:rsidR="001B0510" w:rsidRDefault="001B0510" w:rsidP="001B051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Diameter of longitudinal bars can not be less than </w:t>
      </w:r>
      <w:r w:rsidRPr="00AF7497">
        <w:rPr>
          <w:rFonts w:ascii="Times New Roman" w:hAnsi="Times New Roman" w:cs="Times New Roman"/>
          <w:sz w:val="24"/>
          <w:szCs w:val="24"/>
        </w:rPr>
        <w:t>Ø14, and diameter of bars for stirrups  can not be less than Ø8 in columns</w:t>
      </w:r>
      <w:r>
        <w:rPr>
          <w:rFonts w:ascii="Times New Roman" w:hAnsi="Times New Roman" w:cs="Times New Roman"/>
          <w:sz w:val="24"/>
          <w:szCs w:val="24"/>
        </w:rPr>
        <w:t>.</w:t>
      </w:r>
    </w:p>
    <w:p w:rsidR="001B0510" w:rsidRDefault="001B0510" w:rsidP="001B051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At the support sections stirrups should be placed more frequently than at the midspan for increasing the confinement effect.</w:t>
      </w:r>
    </w:p>
    <w:p w:rsidR="001B0510" w:rsidRDefault="001B0510" w:rsidP="001B051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At the confinement zone, stirrup spacing can not be more than 1/3 of the column cross sectional area or 10cm and it can not be less than 5cm.</w:t>
      </w:r>
    </w:p>
    <w:p w:rsidR="001B0510" w:rsidRDefault="001B0510" w:rsidP="001B051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At the midspan, stirrup spacing can not be more than 1/2 of the column cross sectional area or 20cm.</w:t>
      </w:r>
    </w:p>
    <w:p w:rsidR="001B0510" w:rsidRPr="00347BD4" w:rsidRDefault="001B0510" w:rsidP="001B0510">
      <w:pPr>
        <w:pStyle w:val="ListParagraph"/>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The longitudinal reinforcement bars should be bent at least 30 cm inside the foundations for anchorage.</w:t>
      </w:r>
    </w:p>
    <w:p w:rsidR="001B0510" w:rsidRPr="00A62705" w:rsidRDefault="001B0510" w:rsidP="001B0510">
      <w:pPr>
        <w:autoSpaceDE w:val="0"/>
        <w:autoSpaceDN w:val="0"/>
        <w:adjustRightInd w:val="0"/>
        <w:spacing w:after="0"/>
        <w:jc w:val="both"/>
        <w:rPr>
          <w:rFonts w:ascii="Wingdings" w:hAnsi="Wingdings" w:cs="Wingdings"/>
          <w:color w:val="000000"/>
          <w:sz w:val="24"/>
          <w:szCs w:val="24"/>
        </w:rPr>
      </w:pPr>
    </w:p>
    <w:p w:rsidR="001B0510" w:rsidRDefault="001B0510" w:rsidP="001B0510">
      <w:pPr>
        <w:jc w:val="both"/>
        <w:rPr>
          <w:rFonts w:ascii="Times New Roman" w:hAnsi="Times New Roman" w:cs="Times New Roman"/>
        </w:rPr>
      </w:pPr>
      <w:r>
        <w:rPr>
          <w:noProof/>
          <w:lang w:eastAsia="tr-TR"/>
        </w:rPr>
        <w:drawing>
          <wp:inline distT="0" distB="0" distL="0" distR="0" wp14:anchorId="57471F91" wp14:editId="5E92D0FF">
            <wp:extent cx="5372100" cy="2295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72100" cy="2295525"/>
                    </a:xfrm>
                    <a:prstGeom prst="rect">
                      <a:avLst/>
                    </a:prstGeom>
                  </pic:spPr>
                </pic:pic>
              </a:graphicData>
            </a:graphic>
          </wp:inline>
        </w:drawing>
      </w:r>
    </w:p>
    <w:p w:rsidR="001B0510" w:rsidRDefault="001B0510" w:rsidP="001B0510">
      <w:pPr>
        <w:jc w:val="center"/>
        <w:rPr>
          <w:rFonts w:ascii="Times New Roman" w:hAnsi="Times New Roman" w:cs="Times New Roman"/>
          <w:bCs/>
        </w:rPr>
      </w:pPr>
      <w:r>
        <w:rPr>
          <w:rFonts w:ascii="Times New Roman" w:hAnsi="Times New Roman" w:cs="Times New Roman"/>
          <w:bCs/>
        </w:rPr>
        <w:t>Figure 10: 30cm anchorage of columns inside the foundation</w:t>
      </w:r>
    </w:p>
    <w:p w:rsidR="001B0510" w:rsidRPr="00002B3E" w:rsidRDefault="001B0510" w:rsidP="001B0510">
      <w:pPr>
        <w:pStyle w:val="ListParagraph"/>
        <w:numPr>
          <w:ilvl w:val="0"/>
          <w:numId w:val="17"/>
        </w:numPr>
        <w:spacing w:line="360" w:lineRule="auto"/>
        <w:jc w:val="both"/>
        <w:rPr>
          <w:rFonts w:ascii="Times New Roman" w:hAnsi="Times New Roman" w:cs="Times New Roman"/>
          <w:bCs/>
          <w:sz w:val="24"/>
          <w:szCs w:val="24"/>
        </w:rPr>
      </w:pPr>
      <w:r w:rsidRPr="00002B3E">
        <w:rPr>
          <w:rFonts w:ascii="Times New Roman" w:hAnsi="Times New Roman" w:cs="Times New Roman"/>
          <w:bCs/>
          <w:sz w:val="24"/>
          <w:szCs w:val="24"/>
        </w:rPr>
        <w:lastRenderedPageBreak/>
        <w:t xml:space="preserve">Column longitudinal reinforcement bars should be bent 30cm and anchored inside the beam if the column is not to be continued in the upper storey. </w:t>
      </w:r>
    </w:p>
    <w:p w:rsidR="001B0510" w:rsidRDefault="001B0510" w:rsidP="001B0510">
      <w:pPr>
        <w:pStyle w:val="ListParagraph"/>
        <w:numPr>
          <w:ilvl w:val="0"/>
          <w:numId w:val="17"/>
        </w:numPr>
        <w:spacing w:line="360" w:lineRule="auto"/>
        <w:jc w:val="both"/>
        <w:rPr>
          <w:rFonts w:ascii="Times New Roman" w:hAnsi="Times New Roman" w:cs="Times New Roman"/>
          <w:bCs/>
          <w:sz w:val="24"/>
          <w:szCs w:val="24"/>
        </w:rPr>
      </w:pPr>
      <w:r w:rsidRPr="00002B3E">
        <w:rPr>
          <w:rFonts w:ascii="Times New Roman" w:hAnsi="Times New Roman" w:cs="Times New Roman"/>
          <w:bCs/>
          <w:sz w:val="24"/>
          <w:szCs w:val="24"/>
        </w:rPr>
        <w:t>Similarly if the dimension of the column is smaller in the upper storey</w:t>
      </w:r>
      <w:r>
        <w:rPr>
          <w:rFonts w:ascii="Times New Roman" w:hAnsi="Times New Roman" w:cs="Times New Roman"/>
          <w:bCs/>
          <w:sz w:val="24"/>
          <w:szCs w:val="24"/>
        </w:rPr>
        <w:t>,</w:t>
      </w:r>
      <w:r w:rsidRPr="00002B3E">
        <w:rPr>
          <w:rFonts w:ascii="Times New Roman" w:hAnsi="Times New Roman" w:cs="Times New Roman"/>
          <w:bCs/>
          <w:sz w:val="24"/>
          <w:szCs w:val="24"/>
        </w:rPr>
        <w:t xml:space="preserve"> the uncontinous longitudinal bars should be bent and anchored inside the beam.</w:t>
      </w:r>
    </w:p>
    <w:p w:rsidR="001B0510" w:rsidRDefault="001B0510" w:rsidP="001B0510">
      <w:pPr>
        <w:pStyle w:val="ListParagraph"/>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No beam stirrups should be placed at the intersection area of columns and beams.</w:t>
      </w:r>
    </w:p>
    <w:p w:rsidR="001B0510" w:rsidRPr="00002B3E" w:rsidRDefault="001B0510" w:rsidP="001B0510">
      <w:pPr>
        <w:pStyle w:val="ListParagraph"/>
        <w:numPr>
          <w:ilvl w:val="0"/>
          <w:numId w:val="17"/>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Confinement zone for the columns can not be less than longer side of the column, 1/6 of the height of the column or less than 50cm.</w:t>
      </w:r>
    </w:p>
    <w:p w:rsidR="001B0510" w:rsidRDefault="001B0510" w:rsidP="001B0510">
      <w:pPr>
        <w:jc w:val="both"/>
        <w:rPr>
          <w:rFonts w:ascii="Times New Roman" w:hAnsi="Times New Roman" w:cs="Times New Roman"/>
          <w:bCs/>
        </w:rPr>
      </w:pPr>
    </w:p>
    <w:p w:rsidR="001B0510" w:rsidRDefault="001B0510" w:rsidP="001B0510">
      <w:pPr>
        <w:pStyle w:val="Default"/>
        <w:rPr>
          <w:b/>
          <w:sz w:val="22"/>
          <w:szCs w:val="22"/>
        </w:rPr>
      </w:pPr>
      <w:r>
        <w:rPr>
          <w:b/>
          <w:sz w:val="22"/>
          <w:szCs w:val="22"/>
        </w:rPr>
        <w:t>Lateral Reinforcement (Stirrups) Drawing;</w:t>
      </w:r>
    </w:p>
    <w:p w:rsidR="001B0510" w:rsidRDefault="001B0510" w:rsidP="001B0510">
      <w:pPr>
        <w:pStyle w:val="Default"/>
        <w:rPr>
          <w:b/>
          <w:sz w:val="22"/>
          <w:szCs w:val="22"/>
        </w:rPr>
      </w:pPr>
    </w:p>
    <w:p w:rsidR="001B0510" w:rsidRPr="00F51E7B" w:rsidRDefault="001B0510" w:rsidP="001B0510">
      <w:pPr>
        <w:pStyle w:val="ListParagraph"/>
        <w:numPr>
          <w:ilvl w:val="0"/>
          <w:numId w:val="17"/>
        </w:numPr>
        <w:spacing w:line="360" w:lineRule="auto"/>
        <w:jc w:val="both"/>
        <w:rPr>
          <w:rFonts w:ascii="Times New Roman" w:hAnsi="Times New Roman" w:cs="Times New Roman"/>
          <w:bCs/>
          <w:sz w:val="24"/>
          <w:szCs w:val="24"/>
        </w:rPr>
      </w:pPr>
      <w:r w:rsidRPr="00F51E7B">
        <w:rPr>
          <w:rFonts w:ascii="Times New Roman" w:hAnsi="Times New Roman" w:cs="Times New Roman"/>
          <w:bCs/>
          <w:sz w:val="24"/>
          <w:szCs w:val="24"/>
        </w:rPr>
        <w:t xml:space="preserve">In every reinforced concrete structures columns are reinforced with lateral reinforcing materials (mainly steel). Steel reinforcement may be stirrups or tie bars placed frequently in the confinement zone and less frequent in the midspan. </w:t>
      </w:r>
    </w:p>
    <w:p w:rsidR="001B0510" w:rsidRDefault="001B0510" w:rsidP="001B0510">
      <w:pPr>
        <w:pStyle w:val="Default"/>
        <w:rPr>
          <w:sz w:val="22"/>
          <w:szCs w:val="22"/>
        </w:rPr>
      </w:pPr>
    </w:p>
    <w:p w:rsidR="001B0510" w:rsidRDefault="001B0510" w:rsidP="001B0510">
      <w:pPr>
        <w:pStyle w:val="Default"/>
        <w:ind w:left="720"/>
        <w:rPr>
          <w:sz w:val="22"/>
          <w:szCs w:val="22"/>
        </w:rPr>
      </w:pPr>
    </w:p>
    <w:p w:rsidR="001B0510" w:rsidRDefault="001B0510" w:rsidP="001B0510">
      <w:pPr>
        <w:pStyle w:val="Default"/>
        <w:ind w:left="720"/>
        <w:rPr>
          <w:sz w:val="22"/>
          <w:szCs w:val="22"/>
        </w:rPr>
      </w:pPr>
    </w:p>
    <w:p w:rsidR="001B0510" w:rsidRDefault="001B0510" w:rsidP="001B0510">
      <w:pPr>
        <w:pStyle w:val="Default"/>
        <w:ind w:left="720"/>
        <w:rPr>
          <w:sz w:val="22"/>
          <w:szCs w:val="22"/>
        </w:rPr>
      </w:pPr>
    </w:p>
    <w:p w:rsidR="001B0510" w:rsidRDefault="001B0510" w:rsidP="001B0510">
      <w:pPr>
        <w:jc w:val="both"/>
      </w:pPr>
      <w:r>
        <w:rPr>
          <w:noProof/>
          <w:lang w:eastAsia="tr-TR"/>
        </w:rPr>
        <w:drawing>
          <wp:inline distT="0" distB="0" distL="0" distR="0" wp14:anchorId="5425D661" wp14:editId="4A9E18D6">
            <wp:extent cx="5760720" cy="24923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492375"/>
                    </a:xfrm>
                    <a:prstGeom prst="rect">
                      <a:avLst/>
                    </a:prstGeom>
                  </pic:spPr>
                </pic:pic>
              </a:graphicData>
            </a:graphic>
          </wp:inline>
        </w:drawing>
      </w:r>
    </w:p>
    <w:p w:rsidR="001B0510" w:rsidRDefault="001B0510" w:rsidP="001B0510">
      <w:pPr>
        <w:jc w:val="center"/>
        <w:rPr>
          <w:rFonts w:ascii="Times New Roman" w:hAnsi="Times New Roman" w:cs="Times New Roman"/>
          <w:bCs/>
        </w:rPr>
      </w:pPr>
      <w:r>
        <w:rPr>
          <w:rFonts w:ascii="Times New Roman" w:hAnsi="Times New Roman" w:cs="Times New Roman"/>
          <w:bCs/>
        </w:rPr>
        <w:t>Figure</w:t>
      </w:r>
      <w:r w:rsidRPr="006C5781">
        <w:rPr>
          <w:rFonts w:ascii="Times New Roman" w:hAnsi="Times New Roman" w:cs="Times New Roman"/>
          <w:bCs/>
        </w:rPr>
        <w:t xml:space="preserve"> 11: </w:t>
      </w:r>
      <w:r>
        <w:rPr>
          <w:rFonts w:ascii="Times New Roman" w:hAnsi="Times New Roman" w:cs="Times New Roman"/>
          <w:bCs/>
        </w:rPr>
        <w:t xml:space="preserve">Stirrups and Tie-bars </w:t>
      </w:r>
    </w:p>
    <w:p w:rsidR="001B0510" w:rsidRPr="0022279D" w:rsidRDefault="001B0510" w:rsidP="001B0510">
      <w:pPr>
        <w:spacing w:line="360" w:lineRule="auto"/>
        <w:jc w:val="center"/>
        <w:rPr>
          <w:rFonts w:ascii="Times New Roman" w:hAnsi="Times New Roman" w:cs="Times New Roman"/>
          <w:bCs/>
          <w:sz w:val="24"/>
          <w:szCs w:val="24"/>
        </w:rPr>
      </w:pPr>
    </w:p>
    <w:p w:rsidR="001B0510" w:rsidRPr="0022279D" w:rsidRDefault="001B0510" w:rsidP="001B0510">
      <w:pPr>
        <w:pStyle w:val="ListParagraph"/>
        <w:numPr>
          <w:ilvl w:val="0"/>
          <w:numId w:val="17"/>
        </w:numPr>
        <w:spacing w:line="360" w:lineRule="auto"/>
        <w:jc w:val="both"/>
        <w:rPr>
          <w:rFonts w:ascii="Times New Roman" w:hAnsi="Times New Roman" w:cs="Times New Roman"/>
          <w:bCs/>
          <w:sz w:val="24"/>
          <w:szCs w:val="24"/>
        </w:rPr>
      </w:pPr>
      <w:r w:rsidRPr="0022279D">
        <w:rPr>
          <w:rFonts w:ascii="Times New Roman" w:hAnsi="Times New Roman" w:cs="Times New Roman"/>
          <w:bCs/>
          <w:sz w:val="24"/>
          <w:szCs w:val="24"/>
        </w:rPr>
        <w:t>Both ends of the stirrups should be hooked 135 degrees to the longitudinal reinforcment bars.</w:t>
      </w:r>
    </w:p>
    <w:p w:rsidR="001B0510" w:rsidRPr="0022279D" w:rsidRDefault="001B0510" w:rsidP="001B0510">
      <w:pPr>
        <w:pStyle w:val="ListParagraph"/>
        <w:numPr>
          <w:ilvl w:val="0"/>
          <w:numId w:val="17"/>
        </w:numPr>
        <w:spacing w:line="360" w:lineRule="auto"/>
        <w:jc w:val="both"/>
        <w:rPr>
          <w:rFonts w:ascii="Times New Roman" w:hAnsi="Times New Roman" w:cs="Times New Roman"/>
          <w:bCs/>
          <w:sz w:val="24"/>
          <w:szCs w:val="24"/>
        </w:rPr>
      </w:pPr>
      <w:r w:rsidRPr="0022279D">
        <w:rPr>
          <w:rFonts w:ascii="Times New Roman" w:hAnsi="Times New Roman" w:cs="Times New Roman"/>
          <w:bCs/>
          <w:sz w:val="24"/>
          <w:szCs w:val="24"/>
        </w:rPr>
        <w:t>Tie bars can be hooked onto the longitudunal bars with 90 degrees but they have to be arranged in S shape which means at the two different ends they are hooked at different faces of the longitudinal bar. See figure 11 on the left.</w:t>
      </w:r>
    </w:p>
    <w:p w:rsidR="001B0510" w:rsidRPr="00BC575D" w:rsidRDefault="001B0510" w:rsidP="001B0510">
      <w:pPr>
        <w:pStyle w:val="ListParagraph"/>
        <w:numPr>
          <w:ilvl w:val="0"/>
          <w:numId w:val="17"/>
        </w:numPr>
        <w:spacing w:line="360" w:lineRule="auto"/>
        <w:jc w:val="both"/>
        <w:rPr>
          <w:rFonts w:ascii="Times New Roman" w:hAnsi="Times New Roman" w:cs="Times New Roman"/>
          <w:bCs/>
          <w:sz w:val="24"/>
          <w:szCs w:val="24"/>
        </w:rPr>
      </w:pPr>
      <w:r w:rsidRPr="00BC575D">
        <w:rPr>
          <w:rFonts w:ascii="Times New Roman" w:hAnsi="Times New Roman" w:cs="Times New Roman"/>
          <w:bCs/>
          <w:sz w:val="24"/>
          <w:szCs w:val="24"/>
        </w:rPr>
        <w:lastRenderedPageBreak/>
        <w:t>The length of the hooked steel should be minimum 10cm for plain steel bars and 8cm for ribbed steel bars.</w:t>
      </w:r>
    </w:p>
    <w:p w:rsidR="001B0510" w:rsidRPr="00BC575D" w:rsidRDefault="001B0510" w:rsidP="001B0510">
      <w:pPr>
        <w:pStyle w:val="ListParagraph"/>
        <w:numPr>
          <w:ilvl w:val="0"/>
          <w:numId w:val="17"/>
        </w:numPr>
        <w:spacing w:line="360" w:lineRule="auto"/>
        <w:jc w:val="both"/>
        <w:rPr>
          <w:rFonts w:ascii="Times New Roman" w:hAnsi="Times New Roman" w:cs="Times New Roman"/>
          <w:bCs/>
          <w:sz w:val="24"/>
          <w:szCs w:val="24"/>
        </w:rPr>
      </w:pPr>
      <w:r w:rsidRPr="00BC575D">
        <w:rPr>
          <w:rFonts w:ascii="Times New Roman" w:hAnsi="Times New Roman" w:cs="Times New Roman"/>
          <w:bCs/>
          <w:sz w:val="24"/>
          <w:szCs w:val="24"/>
        </w:rPr>
        <w:t>Stirrups and tie bars shoud surround the longitunial bars from outside and stirrup or tie bar should be bent and hooked at the same longitudinal bar from two sides.</w:t>
      </w:r>
    </w:p>
    <w:p w:rsidR="001B0510" w:rsidRPr="00BC575D" w:rsidRDefault="001B0510" w:rsidP="001B0510">
      <w:pPr>
        <w:pStyle w:val="ListParagraph"/>
        <w:numPr>
          <w:ilvl w:val="0"/>
          <w:numId w:val="17"/>
        </w:numPr>
        <w:spacing w:line="360" w:lineRule="auto"/>
        <w:jc w:val="both"/>
        <w:rPr>
          <w:rFonts w:ascii="Times New Roman" w:hAnsi="Times New Roman" w:cs="Times New Roman"/>
          <w:bCs/>
          <w:sz w:val="24"/>
          <w:szCs w:val="24"/>
        </w:rPr>
      </w:pPr>
      <w:r w:rsidRPr="00BC575D">
        <w:rPr>
          <w:rFonts w:ascii="Times New Roman" w:hAnsi="Times New Roman" w:cs="Times New Roman"/>
          <w:bCs/>
          <w:sz w:val="24"/>
          <w:szCs w:val="24"/>
        </w:rPr>
        <w:t>If stirrups and tie bars used together in the reinforcement design, the diameter of the bars and spacing between each other should be same.</w:t>
      </w:r>
    </w:p>
    <w:p w:rsidR="001B0510" w:rsidRDefault="001B0510" w:rsidP="001B0510">
      <w:pPr>
        <w:pStyle w:val="ListParagraph"/>
        <w:numPr>
          <w:ilvl w:val="0"/>
          <w:numId w:val="17"/>
        </w:numPr>
        <w:spacing w:line="360" w:lineRule="auto"/>
        <w:jc w:val="both"/>
        <w:rPr>
          <w:rFonts w:ascii="Times New Roman" w:hAnsi="Times New Roman" w:cs="Times New Roman"/>
          <w:bCs/>
          <w:sz w:val="24"/>
          <w:szCs w:val="24"/>
        </w:rPr>
      </w:pPr>
      <w:r w:rsidRPr="00BC575D">
        <w:rPr>
          <w:rFonts w:ascii="Times New Roman" w:hAnsi="Times New Roman" w:cs="Times New Roman"/>
          <w:bCs/>
          <w:sz w:val="24"/>
          <w:szCs w:val="24"/>
        </w:rPr>
        <w:t>Diameter of the lateral reinforcement  can not be less than 1/3 of the diameter of the longitudinal reinforcment bar.</w:t>
      </w:r>
    </w:p>
    <w:p w:rsidR="001B0510" w:rsidRPr="00BC575D" w:rsidRDefault="001B0510" w:rsidP="001B0510">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Regarding to the aformentioned rules, reinforcement placement inside the column is carried out. Minimum conditions for lateral and longitudinal steel reinforcement placement is to be considered for complience with the codes and standards however the real amount of reinforcement is determined after carrying out static calculations. However, even if static calculations prove that it is safe to design with less amount of steel than the minimum amount of steel specified in the codes and standards, the codes minimum amount of reinforcement should be selected in the design.</w:t>
      </w:r>
    </w:p>
    <w:p w:rsidR="001B0510" w:rsidRDefault="001B0510" w:rsidP="001B0510">
      <w:pPr>
        <w:pStyle w:val="Default"/>
        <w:spacing w:line="360" w:lineRule="auto"/>
        <w:jc w:val="both"/>
        <w:rPr>
          <w:bCs/>
          <w:color w:val="auto"/>
        </w:rPr>
      </w:pPr>
      <w:r w:rsidRPr="00486F3E">
        <w:rPr>
          <w:b/>
          <w:bCs/>
          <w:color w:val="auto"/>
        </w:rPr>
        <w:t>Example 1:</w:t>
      </w:r>
      <w:r>
        <w:rPr>
          <w:bCs/>
          <w:color w:val="auto"/>
        </w:rPr>
        <w:t xml:space="preserve"> Design the longitudinal reinforcement to be placed in a 30x80 column using </w:t>
      </w:r>
      <w:r>
        <w:t>Ø16</w:t>
      </w:r>
      <w:r>
        <w:rPr>
          <w:bCs/>
          <w:color w:val="auto"/>
        </w:rPr>
        <w:t>.</w:t>
      </w:r>
    </w:p>
    <w:p w:rsidR="001B0510" w:rsidRDefault="001B0510" w:rsidP="001B0510">
      <w:pPr>
        <w:pStyle w:val="Default"/>
        <w:spacing w:line="360" w:lineRule="auto"/>
        <w:jc w:val="both"/>
        <w:rPr>
          <w:bCs/>
          <w:color w:val="auto"/>
        </w:rPr>
      </w:pPr>
    </w:p>
    <w:p w:rsidR="001B0510" w:rsidRDefault="001B0510" w:rsidP="001B0510">
      <w:pPr>
        <w:pStyle w:val="Default"/>
        <w:spacing w:line="360" w:lineRule="auto"/>
        <w:jc w:val="both"/>
        <w:rPr>
          <w:bCs/>
          <w:color w:val="auto"/>
          <w:vertAlign w:val="superscript"/>
        </w:rPr>
      </w:pPr>
      <w:r>
        <w:rPr>
          <w:bCs/>
          <w:color w:val="auto"/>
        </w:rPr>
        <w:t>Cross sectional area of concrete; 30x80=2400cm</w:t>
      </w:r>
      <w:r w:rsidRPr="00486F3E">
        <w:rPr>
          <w:bCs/>
          <w:color w:val="auto"/>
          <w:vertAlign w:val="superscript"/>
        </w:rPr>
        <w:t>2</w:t>
      </w:r>
    </w:p>
    <w:p w:rsidR="001B0510" w:rsidRDefault="001B0510" w:rsidP="001B0510">
      <w:pPr>
        <w:pStyle w:val="Default"/>
        <w:spacing w:line="360" w:lineRule="auto"/>
        <w:jc w:val="both"/>
        <w:rPr>
          <w:bCs/>
          <w:color w:val="auto"/>
          <w:vertAlign w:val="superscript"/>
        </w:rPr>
      </w:pPr>
      <w:r>
        <w:rPr>
          <w:bCs/>
          <w:color w:val="auto"/>
        </w:rPr>
        <w:t>Minimum area of reinforcement; 2400*1%=24 cm</w:t>
      </w:r>
      <w:r w:rsidRPr="00486F3E">
        <w:rPr>
          <w:bCs/>
          <w:color w:val="auto"/>
          <w:vertAlign w:val="superscript"/>
        </w:rPr>
        <w:t>2</w:t>
      </w:r>
    </w:p>
    <w:p w:rsidR="001B0510" w:rsidRPr="00486F3E" w:rsidRDefault="001B0510" w:rsidP="001B0510">
      <w:pPr>
        <w:pStyle w:val="Default"/>
        <w:spacing w:line="360" w:lineRule="auto"/>
        <w:jc w:val="both"/>
        <w:rPr>
          <w:bCs/>
          <w:color w:val="auto"/>
        </w:rPr>
      </w:pPr>
      <w:r>
        <w:rPr>
          <w:bCs/>
          <w:color w:val="auto"/>
        </w:rPr>
        <w:t xml:space="preserve">Cross sectional area of </w:t>
      </w:r>
      <w:r w:rsidRPr="009E43C0">
        <w:t>Ø16</w:t>
      </w:r>
      <w:r>
        <w:t xml:space="preserve"> bar; πx16</w:t>
      </w:r>
      <w:r w:rsidRPr="00486F3E">
        <w:rPr>
          <w:bCs/>
          <w:color w:val="auto"/>
          <w:vertAlign w:val="superscript"/>
        </w:rPr>
        <w:t>2</w:t>
      </w:r>
      <w:r>
        <w:rPr>
          <w:bCs/>
          <w:color w:val="auto"/>
        </w:rPr>
        <w:t>/4=2.01 cm</w:t>
      </w:r>
      <w:r w:rsidRPr="00486F3E">
        <w:rPr>
          <w:bCs/>
          <w:color w:val="auto"/>
          <w:vertAlign w:val="superscript"/>
        </w:rPr>
        <w:t>2</w:t>
      </w:r>
    </w:p>
    <w:p w:rsidR="001B0510" w:rsidRDefault="001B0510" w:rsidP="001B0510">
      <w:pPr>
        <w:pStyle w:val="Default"/>
        <w:spacing w:line="360" w:lineRule="auto"/>
        <w:jc w:val="both"/>
      </w:pPr>
      <w:r>
        <w:t>Minimum number of bars; 24/2.01=11.94</w:t>
      </w:r>
    </w:p>
    <w:p w:rsidR="001B0510" w:rsidRDefault="001B0510" w:rsidP="001B0510">
      <w:pPr>
        <w:pStyle w:val="Default"/>
        <w:spacing w:line="360" w:lineRule="auto"/>
        <w:jc w:val="both"/>
      </w:pPr>
      <w:r>
        <w:t>Answer; 12Ø16</w:t>
      </w:r>
    </w:p>
    <w:p w:rsidR="001B0510" w:rsidRDefault="001B0510" w:rsidP="001B0510">
      <w:pPr>
        <w:pStyle w:val="Default"/>
        <w:spacing w:line="360" w:lineRule="auto"/>
        <w:jc w:val="both"/>
      </w:pPr>
      <w:r>
        <w:t xml:space="preserve"> </w:t>
      </w:r>
    </w:p>
    <w:p w:rsidR="001B0510" w:rsidRDefault="001B0510" w:rsidP="001B0510">
      <w:pPr>
        <w:pStyle w:val="Default"/>
        <w:spacing w:line="360" w:lineRule="auto"/>
        <w:jc w:val="both"/>
      </w:pPr>
      <w:r>
        <w:t>The number of longitudinal bars used in the column can not be odd number or can not be less tahn 11.94, therefore 12 longitudinal bars is selected.</w:t>
      </w:r>
    </w:p>
    <w:p w:rsidR="001B0510" w:rsidRDefault="001B0510" w:rsidP="001B0510">
      <w:pPr>
        <w:pStyle w:val="Default"/>
        <w:spacing w:line="360" w:lineRule="auto"/>
        <w:jc w:val="both"/>
      </w:pPr>
    </w:p>
    <w:p w:rsidR="001B0510" w:rsidRDefault="001B0510" w:rsidP="001B0510">
      <w:pPr>
        <w:pStyle w:val="Default"/>
        <w:spacing w:line="360" w:lineRule="auto"/>
        <w:jc w:val="both"/>
      </w:pPr>
      <w:r w:rsidRPr="00486F3E">
        <w:rPr>
          <w:b/>
        </w:rPr>
        <w:t>Exercise;</w:t>
      </w:r>
      <w:r>
        <w:t xml:space="preserve">  Design the longitudinal and lateral reinforcement to be placed in 30x60 column and draw column horizontal and longitudinal cross sections.</w:t>
      </w:r>
    </w:p>
    <w:p w:rsidR="001B0510" w:rsidRDefault="001B0510" w:rsidP="001B0510">
      <w:pPr>
        <w:pStyle w:val="Default"/>
        <w:spacing w:line="360" w:lineRule="auto"/>
        <w:jc w:val="both"/>
        <w:rPr>
          <w:b/>
        </w:rPr>
      </w:pPr>
    </w:p>
    <w:p w:rsidR="001B0510" w:rsidRDefault="001B0510" w:rsidP="001B0510">
      <w:pPr>
        <w:pStyle w:val="Default"/>
        <w:spacing w:line="360" w:lineRule="auto"/>
        <w:jc w:val="both"/>
      </w:pPr>
      <w:r w:rsidRPr="00486F3E">
        <w:rPr>
          <w:b/>
        </w:rPr>
        <w:t>Exercise;</w:t>
      </w:r>
      <w:r>
        <w:t xml:space="preserve">  Design the longitudinal reinforcement to be placed in 30x80 column considering 2Ø16 has already been placed and draw the cross section of the column.</w:t>
      </w:r>
    </w:p>
    <w:p w:rsidR="001B0510" w:rsidRDefault="001B0510" w:rsidP="001B0510">
      <w:pPr>
        <w:pStyle w:val="Default"/>
        <w:spacing w:line="360" w:lineRule="auto"/>
        <w:jc w:val="both"/>
      </w:pPr>
    </w:p>
    <w:p w:rsidR="001B0510" w:rsidRDefault="001B0510" w:rsidP="001B0510">
      <w:pPr>
        <w:pStyle w:val="Default"/>
        <w:spacing w:line="276" w:lineRule="auto"/>
      </w:pPr>
    </w:p>
    <w:p w:rsidR="001B0510" w:rsidRDefault="001B0510" w:rsidP="001B0510">
      <w:pPr>
        <w:pStyle w:val="Default"/>
        <w:spacing w:line="276" w:lineRule="auto"/>
        <w:rPr>
          <w:b/>
          <w:bCs/>
          <w:i/>
          <w:u w:val="single"/>
        </w:rPr>
      </w:pPr>
      <w:r>
        <w:rPr>
          <w:b/>
          <w:bCs/>
          <w:i/>
          <w:u w:val="single"/>
        </w:rPr>
        <w:lastRenderedPageBreak/>
        <w:t>Placement and drawing of reinforcment bars for columns</w:t>
      </w:r>
    </w:p>
    <w:p w:rsidR="001B0510" w:rsidRDefault="001B0510" w:rsidP="001B0510">
      <w:pPr>
        <w:pStyle w:val="Default"/>
        <w:spacing w:line="276" w:lineRule="auto"/>
        <w:rPr>
          <w:b/>
          <w:bCs/>
          <w:i/>
          <w:u w:val="single"/>
        </w:rPr>
      </w:pPr>
    </w:p>
    <w:p w:rsidR="001B0510" w:rsidRPr="009E43C0" w:rsidRDefault="001B0510" w:rsidP="001B0510">
      <w:pPr>
        <w:pStyle w:val="Default"/>
        <w:spacing w:line="276" w:lineRule="auto"/>
      </w:pPr>
    </w:p>
    <w:p w:rsidR="001B0510" w:rsidRDefault="001B0510" w:rsidP="001B0510">
      <w:pPr>
        <w:pStyle w:val="Default"/>
        <w:spacing w:line="360" w:lineRule="auto"/>
        <w:jc w:val="both"/>
      </w:pPr>
      <w:r>
        <w:t>Steps to follow in drawing the column cross sections in column application plan;</w:t>
      </w:r>
    </w:p>
    <w:p w:rsidR="001B0510" w:rsidRDefault="001B0510" w:rsidP="001B0510">
      <w:pPr>
        <w:pStyle w:val="Default"/>
        <w:numPr>
          <w:ilvl w:val="0"/>
          <w:numId w:val="18"/>
        </w:numPr>
        <w:spacing w:line="360" w:lineRule="auto"/>
        <w:jc w:val="both"/>
      </w:pPr>
      <w:r>
        <w:t>Firstly lateral reinforcements (stirrups) are drawn for each column.</w:t>
      </w:r>
    </w:p>
    <w:p w:rsidR="001B0510" w:rsidRPr="009E43C0" w:rsidRDefault="001B0510" w:rsidP="001B0510">
      <w:pPr>
        <w:pStyle w:val="Default"/>
        <w:numPr>
          <w:ilvl w:val="0"/>
          <w:numId w:val="18"/>
        </w:numPr>
        <w:spacing w:line="360" w:lineRule="auto"/>
        <w:jc w:val="both"/>
      </w:pPr>
      <w:r>
        <w:t>In stirrups drawing clear cover of concrete which is 2cm for interior columns and 2.5cm for external columns should be considered.</w:t>
      </w:r>
    </w:p>
    <w:p w:rsidR="001B0510" w:rsidRPr="009E43C0" w:rsidRDefault="001B0510" w:rsidP="001B0510">
      <w:pPr>
        <w:pStyle w:val="Default"/>
        <w:spacing w:line="276" w:lineRule="auto"/>
        <w:jc w:val="both"/>
      </w:pPr>
    </w:p>
    <w:p w:rsidR="001B0510" w:rsidRDefault="001B0510" w:rsidP="001B0510">
      <w:pPr>
        <w:pStyle w:val="Default"/>
        <w:spacing w:line="360" w:lineRule="auto"/>
        <w:jc w:val="center"/>
      </w:pPr>
      <w:r>
        <w:rPr>
          <w:noProof/>
          <w:lang w:eastAsia="tr-TR"/>
        </w:rPr>
        <w:drawing>
          <wp:inline distT="0" distB="0" distL="0" distR="0" wp14:anchorId="479C5479" wp14:editId="536191DA">
            <wp:extent cx="5760720" cy="57073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5707380"/>
                    </a:xfrm>
                    <a:prstGeom prst="rect">
                      <a:avLst/>
                    </a:prstGeom>
                  </pic:spPr>
                </pic:pic>
              </a:graphicData>
            </a:graphic>
          </wp:inline>
        </w:drawing>
      </w:r>
    </w:p>
    <w:p w:rsidR="001B0510" w:rsidRDefault="001B0510" w:rsidP="001B0510">
      <w:pPr>
        <w:jc w:val="center"/>
        <w:rPr>
          <w:rFonts w:ascii="Times New Roman" w:hAnsi="Times New Roman" w:cs="Times New Roman"/>
          <w:bCs/>
        </w:rPr>
      </w:pPr>
    </w:p>
    <w:p w:rsidR="001B0510" w:rsidRDefault="001B0510" w:rsidP="001B0510">
      <w:pPr>
        <w:jc w:val="center"/>
      </w:pPr>
      <w:r>
        <w:rPr>
          <w:rFonts w:ascii="Times New Roman" w:hAnsi="Times New Roman" w:cs="Times New Roman"/>
          <w:bCs/>
        </w:rPr>
        <w:t xml:space="preserve">Figure </w:t>
      </w:r>
      <w:r w:rsidRPr="005D4527">
        <w:rPr>
          <w:rFonts w:ascii="Times New Roman" w:hAnsi="Times New Roman" w:cs="Times New Roman"/>
          <w:bCs/>
        </w:rPr>
        <w:t>12:</w:t>
      </w:r>
      <w:r>
        <w:rPr>
          <w:rFonts w:ascii="Times New Roman" w:hAnsi="Times New Roman" w:cs="Times New Roman"/>
          <w:bCs/>
        </w:rPr>
        <w:t xml:space="preserve"> Column section lateral reinforcement drawing</w:t>
      </w:r>
    </w:p>
    <w:p w:rsidR="001B0510" w:rsidRDefault="001B0510" w:rsidP="001B0510">
      <w:pPr>
        <w:pStyle w:val="Default"/>
        <w:spacing w:line="360" w:lineRule="auto"/>
        <w:jc w:val="both"/>
      </w:pPr>
    </w:p>
    <w:p w:rsidR="001B0510" w:rsidRDefault="001B0510" w:rsidP="001B0510">
      <w:pPr>
        <w:pStyle w:val="Default"/>
        <w:spacing w:line="360" w:lineRule="auto"/>
        <w:jc w:val="both"/>
      </w:pPr>
    </w:p>
    <w:p w:rsidR="001B0510" w:rsidRDefault="001B0510" w:rsidP="001B0510">
      <w:pPr>
        <w:pStyle w:val="Default"/>
        <w:numPr>
          <w:ilvl w:val="0"/>
          <w:numId w:val="19"/>
        </w:numPr>
        <w:spacing w:after="35" w:line="276" w:lineRule="auto"/>
        <w:jc w:val="both"/>
      </w:pPr>
      <w:r>
        <w:lastRenderedPageBreak/>
        <w:t>After lateral reinforcement drawing, the calculated number of of longitudinal steel bars should be drawn. Calculated number of bars should comply with the minimum number of bars specified in the codes and standards.</w:t>
      </w:r>
    </w:p>
    <w:p w:rsidR="001B0510" w:rsidRDefault="001B0510" w:rsidP="001B0510">
      <w:pPr>
        <w:pStyle w:val="Default"/>
        <w:numPr>
          <w:ilvl w:val="0"/>
          <w:numId w:val="19"/>
        </w:numPr>
        <w:spacing w:after="35" w:line="276" w:lineRule="auto"/>
        <w:jc w:val="both"/>
      </w:pPr>
      <w:r>
        <w:t>It should be noted that, since this is a horizontal cross section longitudinal bars are drawn as circles since the bar cross section is circular.</w:t>
      </w:r>
    </w:p>
    <w:p w:rsidR="001B0510" w:rsidRDefault="001B0510" w:rsidP="001B0510">
      <w:pPr>
        <w:pStyle w:val="Default"/>
        <w:numPr>
          <w:ilvl w:val="0"/>
          <w:numId w:val="19"/>
        </w:numPr>
        <w:spacing w:after="35" w:line="276" w:lineRule="auto"/>
        <w:jc w:val="both"/>
      </w:pPr>
      <w:r>
        <w:t>Finally the interior stirrups (if duble, triple stirrup et..) and tie bars should be drawn.</w:t>
      </w:r>
    </w:p>
    <w:p w:rsidR="001B0510" w:rsidRDefault="001B0510" w:rsidP="001B0510">
      <w:pPr>
        <w:pStyle w:val="Default"/>
        <w:spacing w:after="35" w:line="276" w:lineRule="auto"/>
        <w:ind w:left="720"/>
        <w:jc w:val="both"/>
      </w:pPr>
    </w:p>
    <w:p w:rsidR="001B0510" w:rsidRDefault="001B0510" w:rsidP="001B0510">
      <w:pPr>
        <w:pStyle w:val="Default"/>
        <w:spacing w:after="35" w:line="276" w:lineRule="auto"/>
        <w:jc w:val="both"/>
      </w:pPr>
    </w:p>
    <w:p w:rsidR="001B0510" w:rsidRDefault="001B0510" w:rsidP="001B0510">
      <w:pPr>
        <w:pStyle w:val="Default"/>
        <w:spacing w:line="360" w:lineRule="auto"/>
        <w:jc w:val="center"/>
      </w:pPr>
      <w:r>
        <w:rPr>
          <w:noProof/>
          <w:lang w:eastAsia="tr-TR"/>
        </w:rPr>
        <w:drawing>
          <wp:inline distT="0" distB="0" distL="0" distR="0" wp14:anchorId="13300198" wp14:editId="33B9CDBB">
            <wp:extent cx="5760720" cy="5897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5897880"/>
                    </a:xfrm>
                    <a:prstGeom prst="rect">
                      <a:avLst/>
                    </a:prstGeom>
                  </pic:spPr>
                </pic:pic>
              </a:graphicData>
            </a:graphic>
          </wp:inline>
        </w:drawing>
      </w:r>
    </w:p>
    <w:p w:rsidR="001B0510" w:rsidRDefault="001B0510" w:rsidP="001B0510">
      <w:pPr>
        <w:pStyle w:val="Default"/>
        <w:spacing w:line="276" w:lineRule="auto"/>
        <w:jc w:val="both"/>
      </w:pPr>
    </w:p>
    <w:p w:rsidR="001B0510" w:rsidRPr="005D4527" w:rsidRDefault="001B0510" w:rsidP="001B0510">
      <w:pPr>
        <w:jc w:val="center"/>
        <w:rPr>
          <w:rFonts w:ascii="Times New Roman" w:hAnsi="Times New Roman" w:cs="Times New Roman"/>
          <w:bCs/>
        </w:rPr>
      </w:pPr>
      <w:r>
        <w:rPr>
          <w:rFonts w:ascii="Times New Roman" w:hAnsi="Times New Roman" w:cs="Times New Roman"/>
          <w:bCs/>
        </w:rPr>
        <w:t>Figure</w:t>
      </w:r>
      <w:r w:rsidRPr="005D4527">
        <w:rPr>
          <w:rFonts w:ascii="Times New Roman" w:hAnsi="Times New Roman" w:cs="Times New Roman"/>
          <w:bCs/>
        </w:rPr>
        <w:t xml:space="preserve"> 13: </w:t>
      </w:r>
      <w:r>
        <w:rPr>
          <w:rFonts w:ascii="Times New Roman" w:hAnsi="Times New Roman" w:cs="Times New Roman"/>
          <w:bCs/>
        </w:rPr>
        <w:t>Column section longitudinal reinforcement drawing</w:t>
      </w:r>
    </w:p>
    <w:p w:rsidR="001B0510" w:rsidRPr="00486F3E" w:rsidRDefault="001B0510" w:rsidP="001B0510">
      <w:pPr>
        <w:pStyle w:val="Default"/>
        <w:spacing w:line="276" w:lineRule="auto"/>
        <w:jc w:val="both"/>
      </w:pPr>
    </w:p>
    <w:p w:rsidR="001B0510" w:rsidRDefault="001B0510" w:rsidP="001B0510">
      <w:pPr>
        <w:pStyle w:val="Default"/>
        <w:spacing w:after="35" w:line="276" w:lineRule="auto"/>
        <w:jc w:val="both"/>
        <w:rPr>
          <w:bCs/>
          <w:color w:val="auto"/>
        </w:rPr>
      </w:pPr>
    </w:p>
    <w:p w:rsidR="001B0510" w:rsidRDefault="001B0510" w:rsidP="001B0510">
      <w:pPr>
        <w:pStyle w:val="Default"/>
        <w:spacing w:after="35" w:line="276" w:lineRule="auto"/>
        <w:jc w:val="both"/>
        <w:rPr>
          <w:bCs/>
          <w:color w:val="auto"/>
        </w:rPr>
      </w:pPr>
    </w:p>
    <w:p w:rsidR="001B0510" w:rsidRDefault="001B0510" w:rsidP="001B0510">
      <w:pPr>
        <w:pStyle w:val="Default"/>
        <w:numPr>
          <w:ilvl w:val="0"/>
          <w:numId w:val="20"/>
        </w:numPr>
        <w:spacing w:after="35" w:line="360" w:lineRule="auto"/>
        <w:jc w:val="both"/>
      </w:pPr>
      <w:r>
        <w:lastRenderedPageBreak/>
        <w:t>Other than drawing, number of longitudinal bars and diameter of the bars are written underneath the name of the column.</w:t>
      </w:r>
    </w:p>
    <w:p w:rsidR="001B0510" w:rsidRDefault="001B0510" w:rsidP="001B0510">
      <w:pPr>
        <w:pStyle w:val="Default"/>
        <w:numPr>
          <w:ilvl w:val="0"/>
          <w:numId w:val="20"/>
        </w:numPr>
        <w:spacing w:after="35" w:line="360" w:lineRule="auto"/>
        <w:jc w:val="both"/>
      </w:pPr>
      <w:r>
        <w:t xml:space="preserve">Unlike the longitudinal bars, the number of stirrups and tie bars can not be seen in the drawing. Therefore the diameter and spacing between each stirrup in the confinement zone and at the midspan have to be put to words. This is done underneath the information about the longitudinal bars detail information. </w:t>
      </w:r>
    </w:p>
    <w:p w:rsidR="001B0510" w:rsidRDefault="001B0510" w:rsidP="001B0510">
      <w:pPr>
        <w:pStyle w:val="Default"/>
        <w:spacing w:after="35" w:line="360" w:lineRule="auto"/>
        <w:ind w:left="720"/>
        <w:jc w:val="both"/>
      </w:pPr>
    </w:p>
    <w:p w:rsidR="001B0510" w:rsidRDefault="001B0510" w:rsidP="001B0510">
      <w:pPr>
        <w:pStyle w:val="Default"/>
        <w:spacing w:after="35" w:line="360" w:lineRule="auto"/>
        <w:jc w:val="center"/>
      </w:pPr>
      <w:r>
        <w:rPr>
          <w:noProof/>
          <w:lang w:eastAsia="tr-TR"/>
        </w:rPr>
        <w:drawing>
          <wp:inline distT="0" distB="0" distL="0" distR="0" wp14:anchorId="7E6A00D6" wp14:editId="43AF1731">
            <wp:extent cx="5334000" cy="6076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34000" cy="6076950"/>
                    </a:xfrm>
                    <a:prstGeom prst="rect">
                      <a:avLst/>
                    </a:prstGeom>
                  </pic:spPr>
                </pic:pic>
              </a:graphicData>
            </a:graphic>
          </wp:inline>
        </w:drawing>
      </w:r>
    </w:p>
    <w:p w:rsidR="001B0510" w:rsidRDefault="001B0510" w:rsidP="001B0510">
      <w:pPr>
        <w:jc w:val="center"/>
        <w:rPr>
          <w:rFonts w:ascii="Times New Roman" w:hAnsi="Times New Roman" w:cs="Times New Roman"/>
          <w:bCs/>
        </w:rPr>
      </w:pPr>
      <w:r>
        <w:rPr>
          <w:rFonts w:ascii="Times New Roman" w:hAnsi="Times New Roman" w:cs="Times New Roman"/>
          <w:bCs/>
        </w:rPr>
        <w:t>Figure</w:t>
      </w:r>
      <w:r w:rsidRPr="005D4527">
        <w:rPr>
          <w:rFonts w:ascii="Times New Roman" w:hAnsi="Times New Roman" w:cs="Times New Roman"/>
          <w:bCs/>
        </w:rPr>
        <w:t xml:space="preserve"> 14: </w:t>
      </w:r>
      <w:r>
        <w:rPr>
          <w:rFonts w:ascii="Times New Roman" w:hAnsi="Times New Roman" w:cs="Times New Roman"/>
          <w:bCs/>
        </w:rPr>
        <w:t>Labeling of columns and longitudinal and lateral reinforcement</w:t>
      </w:r>
    </w:p>
    <w:p w:rsidR="001B0510" w:rsidRDefault="001B0510" w:rsidP="001B0510">
      <w:pPr>
        <w:jc w:val="both"/>
        <w:rPr>
          <w:rFonts w:ascii="Times New Roman" w:hAnsi="Times New Roman" w:cs="Times New Roman"/>
          <w:bCs/>
        </w:rPr>
      </w:pPr>
    </w:p>
    <w:p w:rsidR="001B0510" w:rsidRDefault="001B0510" w:rsidP="001B0510">
      <w:pPr>
        <w:pStyle w:val="Heading2"/>
      </w:pPr>
      <w:bookmarkStart w:id="4" w:name="_Toc414184376"/>
      <w:r>
        <w:lastRenderedPageBreak/>
        <w:t>Dimensioning in Column Application Plan</w:t>
      </w:r>
    </w:p>
    <w:p w:rsidR="001B0510" w:rsidRDefault="001B0510" w:rsidP="001B0510">
      <w:pPr>
        <w:pStyle w:val="Heading3"/>
      </w:pPr>
      <w:bookmarkStart w:id="5" w:name="_Toc414184377"/>
      <w:bookmarkEnd w:id="4"/>
      <w:r>
        <w:t>Axis Dimensioning</w:t>
      </w:r>
    </w:p>
    <w:bookmarkEnd w:id="5"/>
    <w:p w:rsidR="001B0510" w:rsidRDefault="001B0510" w:rsidP="001B0510">
      <w:pPr>
        <w:pStyle w:val="Default"/>
        <w:spacing w:line="276" w:lineRule="auto"/>
        <w:jc w:val="both"/>
        <w:rPr>
          <w:rFonts w:asciiTheme="majorHAnsi" w:eastAsiaTheme="majorEastAsia" w:hAnsiTheme="majorHAnsi" w:cstheme="majorBidi"/>
          <w:b/>
          <w:bCs/>
          <w:color w:val="4F81BD" w:themeColor="accent1"/>
          <w:sz w:val="22"/>
          <w:szCs w:val="22"/>
        </w:rPr>
      </w:pPr>
    </w:p>
    <w:p w:rsidR="001B0510" w:rsidRDefault="001B0510" w:rsidP="001B0510">
      <w:pPr>
        <w:pStyle w:val="Default"/>
        <w:spacing w:line="276" w:lineRule="auto"/>
        <w:jc w:val="both"/>
      </w:pPr>
      <w:r>
        <w:t>Steps to follow in axis dimensioning;</w:t>
      </w:r>
    </w:p>
    <w:p w:rsidR="001B0510" w:rsidRDefault="001B0510" w:rsidP="001B0510">
      <w:pPr>
        <w:pStyle w:val="Default"/>
        <w:numPr>
          <w:ilvl w:val="0"/>
          <w:numId w:val="21"/>
        </w:numPr>
        <w:spacing w:line="276" w:lineRule="auto"/>
        <w:jc w:val="both"/>
      </w:pPr>
      <w:r>
        <w:t>Span length between each axis should be given for both X and Y directions in 1:50 scale.</w:t>
      </w:r>
    </w:p>
    <w:p w:rsidR="001B0510" w:rsidRDefault="001B0510" w:rsidP="001B0510">
      <w:pPr>
        <w:pStyle w:val="Default"/>
        <w:numPr>
          <w:ilvl w:val="0"/>
          <w:numId w:val="21"/>
        </w:numPr>
        <w:spacing w:line="276" w:lineRule="auto"/>
        <w:jc w:val="both"/>
      </w:pPr>
      <w:r>
        <w:t>On top of the axis to axis dimension line another line for the overal span length is given.</w:t>
      </w:r>
    </w:p>
    <w:p w:rsidR="001B0510" w:rsidRDefault="001B0510" w:rsidP="001B0510">
      <w:pPr>
        <w:pStyle w:val="Default"/>
        <w:numPr>
          <w:ilvl w:val="0"/>
          <w:numId w:val="21"/>
        </w:numPr>
        <w:spacing w:line="276" w:lineRule="auto"/>
        <w:jc w:val="both"/>
      </w:pPr>
      <w:r>
        <w:t xml:space="preserve">Finally at the meeting point of axis and the dimension line, a seperator which might be an arrow head or stright/inclined head should be drawn. </w:t>
      </w:r>
    </w:p>
    <w:p w:rsidR="001B0510" w:rsidRDefault="001B0510" w:rsidP="001B0510">
      <w:pPr>
        <w:pStyle w:val="Default"/>
        <w:numPr>
          <w:ilvl w:val="0"/>
          <w:numId w:val="21"/>
        </w:numPr>
        <w:spacing w:line="276" w:lineRule="auto"/>
        <w:jc w:val="both"/>
      </w:pPr>
      <w:r>
        <w:t>There are cases where not all 4 sides of the structure are straight and have the same span length, therefore the dimensionoing has to be given seperately throrough the perimeter of the structure for all sides.</w:t>
      </w:r>
    </w:p>
    <w:p w:rsidR="001B0510" w:rsidRDefault="001B0510" w:rsidP="001B0510">
      <w:pPr>
        <w:pStyle w:val="Default"/>
        <w:spacing w:line="276" w:lineRule="auto"/>
        <w:jc w:val="both"/>
      </w:pPr>
    </w:p>
    <w:p w:rsidR="001B0510" w:rsidRDefault="001B0510" w:rsidP="001B0510">
      <w:pPr>
        <w:jc w:val="center"/>
        <w:rPr>
          <w:rFonts w:ascii="Times New Roman" w:hAnsi="Times New Roman" w:cs="Times New Roman"/>
          <w:bCs/>
        </w:rPr>
      </w:pPr>
      <w:r>
        <w:rPr>
          <w:noProof/>
          <w:lang w:eastAsia="tr-TR"/>
        </w:rPr>
        <w:drawing>
          <wp:inline distT="0" distB="0" distL="0" distR="0" wp14:anchorId="5782D4DC" wp14:editId="512CD516">
            <wp:extent cx="5760720" cy="54483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5448300"/>
                    </a:xfrm>
                    <a:prstGeom prst="rect">
                      <a:avLst/>
                    </a:prstGeom>
                  </pic:spPr>
                </pic:pic>
              </a:graphicData>
            </a:graphic>
          </wp:inline>
        </w:drawing>
      </w:r>
    </w:p>
    <w:p w:rsidR="001B0510" w:rsidRDefault="001B0510" w:rsidP="001B0510">
      <w:pPr>
        <w:jc w:val="center"/>
        <w:rPr>
          <w:rFonts w:ascii="Times New Roman" w:hAnsi="Times New Roman" w:cs="Times New Roman"/>
          <w:bCs/>
        </w:rPr>
      </w:pPr>
      <w:r>
        <w:rPr>
          <w:rFonts w:ascii="Times New Roman" w:hAnsi="Times New Roman" w:cs="Times New Roman"/>
          <w:bCs/>
        </w:rPr>
        <w:t>Figure</w:t>
      </w:r>
      <w:r w:rsidRPr="005D4527">
        <w:rPr>
          <w:rFonts w:ascii="Times New Roman" w:hAnsi="Times New Roman" w:cs="Times New Roman"/>
          <w:bCs/>
        </w:rPr>
        <w:t xml:space="preserve"> 15: </w:t>
      </w:r>
      <w:r>
        <w:rPr>
          <w:rFonts w:ascii="Times New Roman" w:hAnsi="Times New Roman" w:cs="Times New Roman"/>
          <w:bCs/>
        </w:rPr>
        <w:t>Axis Dimensioning</w:t>
      </w:r>
    </w:p>
    <w:p w:rsidR="001B0510" w:rsidRDefault="001B0510" w:rsidP="001B0510">
      <w:pPr>
        <w:pStyle w:val="Heading3"/>
      </w:pPr>
      <w:r>
        <w:lastRenderedPageBreak/>
        <w:t>Column Dimensioning</w:t>
      </w:r>
    </w:p>
    <w:p w:rsidR="001B0510" w:rsidRPr="00AB5BE2" w:rsidRDefault="001B0510" w:rsidP="001B0510"/>
    <w:p w:rsidR="001B0510" w:rsidRPr="00AB5BE2" w:rsidRDefault="001B0510" w:rsidP="001B0510">
      <w:pPr>
        <w:pStyle w:val="ListParagraph"/>
        <w:numPr>
          <w:ilvl w:val="0"/>
          <w:numId w:val="22"/>
        </w:numPr>
        <w:spacing w:line="360" w:lineRule="auto"/>
        <w:jc w:val="both"/>
        <w:rPr>
          <w:rFonts w:ascii="Times New Roman" w:hAnsi="Times New Roman" w:cs="Times New Roman"/>
          <w:sz w:val="24"/>
          <w:szCs w:val="24"/>
        </w:rPr>
      </w:pPr>
      <w:r w:rsidRPr="00AB5BE2">
        <w:rPr>
          <w:rFonts w:ascii="Times New Roman" w:hAnsi="Times New Roman" w:cs="Times New Roman"/>
          <w:sz w:val="24"/>
          <w:szCs w:val="24"/>
        </w:rPr>
        <w:t>It does not matter even if some columns have the same dimensions and amount of reinforcement, all same and different columns have to be dimensioned and specified individually.</w:t>
      </w:r>
    </w:p>
    <w:p w:rsidR="001B0510" w:rsidRPr="00AB5BE2" w:rsidRDefault="001B0510" w:rsidP="001B0510">
      <w:pPr>
        <w:pStyle w:val="ListParagraph"/>
        <w:numPr>
          <w:ilvl w:val="0"/>
          <w:numId w:val="22"/>
        </w:numPr>
        <w:spacing w:line="360" w:lineRule="auto"/>
        <w:jc w:val="both"/>
        <w:rPr>
          <w:rFonts w:ascii="Times New Roman" w:hAnsi="Times New Roman" w:cs="Times New Roman"/>
          <w:sz w:val="24"/>
          <w:szCs w:val="24"/>
        </w:rPr>
      </w:pPr>
      <w:r w:rsidRPr="00AB5BE2">
        <w:rPr>
          <w:rFonts w:ascii="Times New Roman" w:hAnsi="Times New Roman" w:cs="Times New Roman"/>
          <w:sz w:val="24"/>
          <w:szCs w:val="24"/>
        </w:rPr>
        <w:t>Dimensioning is given firstly from edges of the column to the axis and secondly from one edge of the column to the other.</w:t>
      </w:r>
    </w:p>
    <w:p w:rsidR="001B0510" w:rsidRPr="00AB5BE2" w:rsidRDefault="001B0510" w:rsidP="001B0510">
      <w:pPr>
        <w:pStyle w:val="ListParagraph"/>
        <w:numPr>
          <w:ilvl w:val="0"/>
          <w:numId w:val="22"/>
        </w:numPr>
        <w:spacing w:line="360" w:lineRule="auto"/>
        <w:jc w:val="both"/>
        <w:rPr>
          <w:rFonts w:ascii="Times New Roman" w:hAnsi="Times New Roman" w:cs="Times New Roman"/>
          <w:sz w:val="24"/>
          <w:szCs w:val="24"/>
        </w:rPr>
      </w:pPr>
      <w:r w:rsidRPr="00AB5BE2">
        <w:rPr>
          <w:rFonts w:ascii="Times New Roman" w:hAnsi="Times New Roman" w:cs="Times New Roman"/>
          <w:sz w:val="24"/>
          <w:szCs w:val="24"/>
        </w:rPr>
        <w:t>It should be noted that columns are 2.5 times larger in scale than the columns in Slab Application and Foundation plans. The real dimensions of the columns should be written always no matter the scale is.</w:t>
      </w:r>
    </w:p>
    <w:p w:rsidR="001B0510" w:rsidRDefault="001B0510" w:rsidP="001B0510">
      <w:pPr>
        <w:pStyle w:val="Default"/>
        <w:spacing w:after="35" w:line="360" w:lineRule="auto"/>
        <w:jc w:val="center"/>
      </w:pPr>
      <w:r>
        <w:rPr>
          <w:noProof/>
          <w:lang w:eastAsia="tr-TR"/>
        </w:rPr>
        <w:drawing>
          <wp:inline distT="0" distB="0" distL="0" distR="0" wp14:anchorId="6220A7E1" wp14:editId="19D54C9D">
            <wp:extent cx="5760720" cy="57054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5705475"/>
                    </a:xfrm>
                    <a:prstGeom prst="rect">
                      <a:avLst/>
                    </a:prstGeom>
                  </pic:spPr>
                </pic:pic>
              </a:graphicData>
            </a:graphic>
          </wp:inline>
        </w:drawing>
      </w:r>
    </w:p>
    <w:p w:rsidR="001B0510" w:rsidRDefault="001B0510" w:rsidP="001B0510">
      <w:pPr>
        <w:jc w:val="center"/>
        <w:rPr>
          <w:rFonts w:ascii="Times New Roman" w:hAnsi="Times New Roman" w:cs="Times New Roman"/>
          <w:bCs/>
        </w:rPr>
      </w:pPr>
      <w:r>
        <w:rPr>
          <w:rFonts w:ascii="Times New Roman" w:hAnsi="Times New Roman" w:cs="Times New Roman"/>
          <w:bCs/>
        </w:rPr>
        <w:t>Figure 16: Column Dimensioning</w:t>
      </w:r>
    </w:p>
    <w:p w:rsidR="001B0510" w:rsidRDefault="001B0510" w:rsidP="001B0510">
      <w:pPr>
        <w:pStyle w:val="Heading2"/>
      </w:pPr>
      <w:bookmarkStart w:id="6" w:name="_Toc414184379"/>
      <w:r>
        <w:lastRenderedPageBreak/>
        <w:t>Lateral Reinforcement Detailing</w:t>
      </w:r>
      <w:bookmarkEnd w:id="6"/>
    </w:p>
    <w:p w:rsidR="001B0510" w:rsidRDefault="001B0510" w:rsidP="001B0510"/>
    <w:p w:rsidR="001B0510" w:rsidRPr="007B1BA1" w:rsidRDefault="001B0510" w:rsidP="001B0510">
      <w:pPr>
        <w:spacing w:line="360" w:lineRule="auto"/>
        <w:jc w:val="both"/>
        <w:rPr>
          <w:rFonts w:ascii="Times New Roman" w:hAnsi="Times New Roman" w:cs="Times New Roman"/>
          <w:sz w:val="24"/>
          <w:szCs w:val="24"/>
        </w:rPr>
      </w:pPr>
      <w:r w:rsidRPr="007B1BA1">
        <w:rPr>
          <w:rFonts w:ascii="Times New Roman" w:hAnsi="Times New Roman" w:cs="Times New Roman"/>
          <w:sz w:val="24"/>
          <w:szCs w:val="24"/>
        </w:rPr>
        <w:t>First of all columns of different dimensions should be identified. It is obvious that different size columns are going to have different cross section and therefore different length of lateral reinforcement  (stirrups) are going to be used. Stirrup and tie bar details are given in 1:20 scale and table for distinguishing stirrups for columns having different size cross section should be created. In the drawing table double stirrups are placed in the same box and single stirrups are placed in different boxes seperately.</w:t>
      </w:r>
    </w:p>
    <w:p w:rsidR="001B0510" w:rsidRPr="007B1BA1" w:rsidRDefault="001B0510" w:rsidP="001B0510">
      <w:pPr>
        <w:spacing w:line="360" w:lineRule="auto"/>
        <w:jc w:val="both"/>
        <w:rPr>
          <w:rFonts w:ascii="Times New Roman" w:hAnsi="Times New Roman" w:cs="Times New Roman"/>
          <w:sz w:val="24"/>
          <w:szCs w:val="24"/>
        </w:rPr>
      </w:pPr>
      <w:r w:rsidRPr="007B1BA1">
        <w:rPr>
          <w:rFonts w:ascii="Times New Roman" w:hAnsi="Times New Roman" w:cs="Times New Roman"/>
          <w:sz w:val="24"/>
          <w:szCs w:val="24"/>
        </w:rPr>
        <w:t>Steps to follow in stirrup and tie bar detailing are;</w:t>
      </w:r>
    </w:p>
    <w:p w:rsidR="001B0510" w:rsidRPr="007B1BA1" w:rsidRDefault="001B0510" w:rsidP="001B0510">
      <w:pPr>
        <w:pStyle w:val="ListParagraph"/>
        <w:numPr>
          <w:ilvl w:val="0"/>
          <w:numId w:val="23"/>
        </w:numPr>
        <w:spacing w:line="360" w:lineRule="auto"/>
        <w:jc w:val="both"/>
        <w:rPr>
          <w:rFonts w:ascii="Times New Roman" w:hAnsi="Times New Roman" w:cs="Times New Roman"/>
          <w:sz w:val="24"/>
          <w:szCs w:val="24"/>
        </w:rPr>
      </w:pPr>
      <w:r w:rsidRPr="007B1BA1">
        <w:rPr>
          <w:rFonts w:ascii="Times New Roman" w:hAnsi="Times New Roman" w:cs="Times New Roman"/>
          <w:sz w:val="24"/>
          <w:szCs w:val="24"/>
        </w:rPr>
        <w:t>Column cross section drawing in the plan is coppied into the lateral reinforcement detail table.</w:t>
      </w:r>
    </w:p>
    <w:p w:rsidR="001B0510" w:rsidRPr="007B1BA1" w:rsidRDefault="001B0510" w:rsidP="001B0510">
      <w:pPr>
        <w:pStyle w:val="ListParagraph"/>
        <w:numPr>
          <w:ilvl w:val="0"/>
          <w:numId w:val="23"/>
        </w:numPr>
        <w:spacing w:line="360" w:lineRule="auto"/>
        <w:jc w:val="both"/>
        <w:rPr>
          <w:rFonts w:ascii="Times New Roman" w:hAnsi="Times New Roman" w:cs="Times New Roman"/>
          <w:sz w:val="24"/>
          <w:szCs w:val="24"/>
        </w:rPr>
      </w:pPr>
      <w:r w:rsidRPr="007B1BA1">
        <w:rPr>
          <w:rFonts w:ascii="Times New Roman" w:hAnsi="Times New Roman" w:cs="Times New Roman"/>
          <w:sz w:val="24"/>
          <w:szCs w:val="24"/>
        </w:rPr>
        <w:t>For all sides of the column the clear concrete cover must be extracted and stirrup is drawn.</w:t>
      </w:r>
    </w:p>
    <w:p w:rsidR="001B0510" w:rsidRPr="007B1BA1" w:rsidRDefault="001B0510" w:rsidP="001B0510">
      <w:pPr>
        <w:pStyle w:val="ListParagraph"/>
        <w:numPr>
          <w:ilvl w:val="0"/>
          <w:numId w:val="23"/>
        </w:numPr>
        <w:spacing w:line="360" w:lineRule="auto"/>
        <w:jc w:val="both"/>
        <w:rPr>
          <w:rFonts w:ascii="Times New Roman" w:hAnsi="Times New Roman" w:cs="Times New Roman"/>
          <w:sz w:val="24"/>
          <w:szCs w:val="24"/>
        </w:rPr>
      </w:pPr>
      <w:r w:rsidRPr="007B1BA1">
        <w:rPr>
          <w:rFonts w:ascii="Times New Roman" w:hAnsi="Times New Roman" w:cs="Times New Roman"/>
          <w:sz w:val="24"/>
          <w:szCs w:val="24"/>
        </w:rPr>
        <w:t>The open part of the stirrup the hooking detail is drawn and length of the hook is written.</w:t>
      </w:r>
    </w:p>
    <w:p w:rsidR="001B0510" w:rsidRPr="007B1BA1" w:rsidRDefault="001B0510" w:rsidP="001B0510">
      <w:pPr>
        <w:pStyle w:val="ListParagraph"/>
        <w:numPr>
          <w:ilvl w:val="0"/>
          <w:numId w:val="23"/>
        </w:numPr>
        <w:spacing w:line="360" w:lineRule="auto"/>
        <w:jc w:val="both"/>
        <w:rPr>
          <w:rFonts w:ascii="Times New Roman" w:hAnsi="Times New Roman" w:cs="Times New Roman"/>
          <w:sz w:val="24"/>
          <w:szCs w:val="24"/>
        </w:rPr>
      </w:pPr>
      <w:r w:rsidRPr="007B1BA1">
        <w:rPr>
          <w:rFonts w:ascii="Times New Roman" w:hAnsi="Times New Roman" w:cs="Times New Roman"/>
          <w:sz w:val="24"/>
          <w:szCs w:val="24"/>
        </w:rPr>
        <w:t>The net length of the stirrup which is obtained after extracting the clear concrete cover is written next to each side of the bar.</w:t>
      </w:r>
    </w:p>
    <w:p w:rsidR="001B0510" w:rsidRDefault="001B0510" w:rsidP="001B0510">
      <w:pPr>
        <w:pStyle w:val="ListParagraph"/>
        <w:numPr>
          <w:ilvl w:val="0"/>
          <w:numId w:val="23"/>
        </w:numPr>
        <w:spacing w:line="360" w:lineRule="auto"/>
        <w:jc w:val="both"/>
        <w:rPr>
          <w:rFonts w:ascii="Times New Roman" w:hAnsi="Times New Roman" w:cs="Times New Roman"/>
          <w:sz w:val="24"/>
          <w:szCs w:val="24"/>
        </w:rPr>
      </w:pPr>
      <w:r w:rsidRPr="007B1BA1">
        <w:rPr>
          <w:rFonts w:ascii="Times New Roman" w:hAnsi="Times New Roman" w:cs="Times New Roman"/>
          <w:sz w:val="24"/>
          <w:szCs w:val="24"/>
        </w:rPr>
        <w:t>Finaly the diameter of the bar and total length to be cut for formation of the stirrup is written underneath the detail drawing</w:t>
      </w:r>
    </w:p>
    <w:p w:rsidR="001B0510" w:rsidRDefault="001B0510" w:rsidP="00E21C82">
      <w:pPr>
        <w:jc w:val="center"/>
        <w:rPr>
          <w:rFonts w:ascii="Times New Roman" w:hAnsi="Times New Roman" w:cs="Times New Roman"/>
          <w:sz w:val="24"/>
          <w:szCs w:val="24"/>
        </w:rPr>
      </w:pPr>
      <w:r>
        <w:rPr>
          <w:noProof/>
          <w:lang w:eastAsia="tr-TR"/>
        </w:rPr>
        <w:drawing>
          <wp:inline distT="0" distB="0" distL="0" distR="0" wp14:anchorId="05A38E08" wp14:editId="6E8C702B">
            <wp:extent cx="5318234" cy="1387366"/>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21343" cy="1388177"/>
                    </a:xfrm>
                    <a:prstGeom prst="rect">
                      <a:avLst/>
                    </a:prstGeom>
                  </pic:spPr>
                </pic:pic>
              </a:graphicData>
            </a:graphic>
          </wp:inline>
        </w:drawing>
      </w:r>
    </w:p>
    <w:p w:rsidR="001B0510" w:rsidRDefault="001B0510" w:rsidP="001B0510">
      <w:pPr>
        <w:pStyle w:val="Default"/>
        <w:spacing w:line="276" w:lineRule="auto"/>
        <w:jc w:val="both"/>
        <w:rPr>
          <w:bCs/>
          <w:sz w:val="22"/>
          <w:szCs w:val="22"/>
        </w:rPr>
      </w:pPr>
      <w:r w:rsidRPr="009737AF">
        <w:rPr>
          <w:bCs/>
          <w:sz w:val="22"/>
          <w:szCs w:val="22"/>
        </w:rPr>
        <w:t xml:space="preserve">    </w:t>
      </w:r>
      <w:r>
        <w:rPr>
          <w:bCs/>
          <w:sz w:val="22"/>
          <w:szCs w:val="22"/>
        </w:rPr>
        <w:t xml:space="preserve">   Figure 17: 30/140 Column stirrup drawing</w:t>
      </w:r>
      <w:r w:rsidRPr="009737AF">
        <w:rPr>
          <w:bCs/>
          <w:sz w:val="22"/>
          <w:szCs w:val="22"/>
        </w:rPr>
        <w:t xml:space="preserve"> </w:t>
      </w:r>
      <w:r w:rsidRPr="009737AF">
        <w:rPr>
          <w:bCs/>
          <w:sz w:val="22"/>
          <w:szCs w:val="22"/>
        </w:rPr>
        <w:tab/>
      </w:r>
      <w:r w:rsidR="00E21C82">
        <w:rPr>
          <w:bCs/>
          <w:sz w:val="22"/>
          <w:szCs w:val="22"/>
        </w:rPr>
        <w:t xml:space="preserve">         </w:t>
      </w:r>
      <w:r>
        <w:rPr>
          <w:bCs/>
          <w:sz w:val="22"/>
          <w:szCs w:val="22"/>
        </w:rPr>
        <w:t xml:space="preserve">  Figure 18: 30/80 Column stirrup drawing</w:t>
      </w:r>
    </w:p>
    <w:p w:rsidR="001B0510" w:rsidRPr="004C3969" w:rsidRDefault="001B0510" w:rsidP="00E21C82">
      <w:pPr>
        <w:jc w:val="center"/>
        <w:rPr>
          <w:rFonts w:ascii="Times New Roman" w:hAnsi="Times New Roman" w:cs="Times New Roman"/>
          <w:sz w:val="24"/>
          <w:szCs w:val="24"/>
        </w:rPr>
      </w:pPr>
      <w:r>
        <w:rPr>
          <w:noProof/>
          <w:lang w:eastAsia="tr-TR"/>
        </w:rPr>
        <w:drawing>
          <wp:inline distT="0" distB="0" distL="0" distR="0" wp14:anchorId="434A0856" wp14:editId="0A2E9174">
            <wp:extent cx="5538951" cy="1376855"/>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44096" cy="1378134"/>
                    </a:xfrm>
                    <a:prstGeom prst="rect">
                      <a:avLst/>
                    </a:prstGeom>
                  </pic:spPr>
                </pic:pic>
              </a:graphicData>
            </a:graphic>
          </wp:inline>
        </w:drawing>
      </w:r>
      <w:r>
        <w:rPr>
          <w:bCs/>
        </w:rPr>
        <w:t>Figure 19: 150/30</w:t>
      </w:r>
      <w:r w:rsidR="00E21C82">
        <w:rPr>
          <w:bCs/>
        </w:rPr>
        <w:t xml:space="preserve"> Column stirrup drawing </w:t>
      </w:r>
      <w:r w:rsidR="00E21C82">
        <w:rPr>
          <w:bCs/>
        </w:rPr>
        <w:tab/>
      </w:r>
      <w:r w:rsidR="00E21C82">
        <w:rPr>
          <w:bCs/>
        </w:rPr>
        <w:tab/>
        <w:t xml:space="preserve"> </w:t>
      </w:r>
      <w:r>
        <w:rPr>
          <w:bCs/>
        </w:rPr>
        <w:t xml:space="preserve">   Figure 20: 60/30 Column stirrup drawing</w:t>
      </w:r>
    </w:p>
    <w:p w:rsidR="00E21C82" w:rsidRPr="001836D3" w:rsidRDefault="00E21C82" w:rsidP="00E21C82">
      <w:pPr>
        <w:pStyle w:val="Title"/>
        <w:jc w:val="center"/>
        <w:rPr>
          <w:sz w:val="44"/>
          <w:szCs w:val="44"/>
          <w:lang w:val="en-GB"/>
        </w:rPr>
      </w:pPr>
      <w:r w:rsidRPr="00E21C82">
        <w:rPr>
          <w:b/>
          <w:bCs/>
          <w:sz w:val="32"/>
          <w:szCs w:val="32"/>
        </w:rPr>
        <w:lastRenderedPageBreak/>
        <w:t>FOUNDATION APPLICATION PLAN DRAWING</w:t>
      </w:r>
    </w:p>
    <w:p w:rsidR="00E21C82" w:rsidRPr="00A95571" w:rsidRDefault="00E21C82" w:rsidP="00E21C82">
      <w:pPr>
        <w:rPr>
          <w:lang w:val="en-GB"/>
        </w:rPr>
      </w:pPr>
    </w:p>
    <w:p w:rsidR="00E21C82" w:rsidRPr="004635D3" w:rsidRDefault="00E21C82" w:rsidP="00E21C82">
      <w:pPr>
        <w:pStyle w:val="Heading2"/>
      </w:pPr>
      <w:r w:rsidRPr="004635D3">
        <w:t>Codes and Standards for Foundations</w:t>
      </w:r>
    </w:p>
    <w:p w:rsidR="00E21C82" w:rsidRPr="004635D3" w:rsidRDefault="00E21C82" w:rsidP="00E21C82">
      <w:pPr>
        <w:spacing w:line="360" w:lineRule="auto"/>
        <w:jc w:val="both"/>
        <w:rPr>
          <w:rFonts w:ascii="Times New Roman" w:hAnsi="Times New Roman" w:cs="Times New Roman"/>
          <w:sz w:val="24"/>
          <w:szCs w:val="24"/>
        </w:rPr>
      </w:pPr>
    </w:p>
    <w:p w:rsidR="00E21C82" w:rsidRPr="004635D3" w:rsidRDefault="00E21C82" w:rsidP="00E21C82">
      <w:pPr>
        <w:autoSpaceDE w:val="0"/>
        <w:autoSpaceDN w:val="0"/>
        <w:adjustRightInd w:val="0"/>
        <w:spacing w:after="0" w:line="360" w:lineRule="auto"/>
        <w:jc w:val="both"/>
        <w:rPr>
          <w:rFonts w:ascii="Times New Roman" w:hAnsi="Times New Roman" w:cs="Times New Roman"/>
          <w:bCs/>
          <w:sz w:val="24"/>
          <w:szCs w:val="24"/>
        </w:rPr>
      </w:pPr>
      <w:r w:rsidRPr="001503E0">
        <w:rPr>
          <w:rFonts w:ascii="Times New Roman" w:hAnsi="Times New Roman" w:cs="Times New Roman"/>
          <w:b/>
          <w:bCs/>
          <w:i/>
          <w:sz w:val="24"/>
          <w:szCs w:val="24"/>
          <w:u w:val="single"/>
        </w:rPr>
        <w:t>Definition;</w:t>
      </w:r>
      <w:r w:rsidRPr="004635D3">
        <w:rPr>
          <w:rFonts w:ascii="Times New Roman" w:hAnsi="Times New Roman" w:cs="Times New Roman"/>
          <w:b/>
          <w:bCs/>
          <w:sz w:val="24"/>
          <w:szCs w:val="24"/>
        </w:rPr>
        <w:t xml:space="preserve"> </w:t>
      </w:r>
      <w:r w:rsidRPr="004635D3">
        <w:rPr>
          <w:rFonts w:ascii="Times New Roman" w:hAnsi="Times New Roman" w:cs="Times New Roman"/>
          <w:bCs/>
          <w:sz w:val="24"/>
          <w:szCs w:val="24"/>
        </w:rPr>
        <w:t xml:space="preserve">Foundations are the last member of the structural load transfer system in the building which transfers loads from columns to soil. The type of foundation to be used in the structure depends on the type of soil (soil load bearing capacity), structure area/layout and structurally most important the magnitude of the forces and moments coming from the columns. </w:t>
      </w:r>
    </w:p>
    <w:p w:rsidR="00E21C82" w:rsidRPr="004635D3" w:rsidRDefault="00E21C82" w:rsidP="00E21C82">
      <w:pPr>
        <w:autoSpaceDE w:val="0"/>
        <w:autoSpaceDN w:val="0"/>
        <w:adjustRightInd w:val="0"/>
        <w:spacing w:after="0" w:line="360" w:lineRule="auto"/>
        <w:jc w:val="both"/>
        <w:rPr>
          <w:rFonts w:ascii="Times New Roman" w:hAnsi="Times New Roman" w:cs="Times New Roman"/>
          <w:b/>
          <w:bCs/>
          <w:sz w:val="24"/>
          <w:szCs w:val="24"/>
        </w:rPr>
      </w:pPr>
    </w:p>
    <w:p w:rsidR="00E21C82" w:rsidRPr="004635D3" w:rsidRDefault="00E21C82" w:rsidP="00E21C82">
      <w:pPr>
        <w:autoSpaceDE w:val="0"/>
        <w:autoSpaceDN w:val="0"/>
        <w:adjustRightInd w:val="0"/>
        <w:spacing w:after="0" w:line="360" w:lineRule="auto"/>
        <w:jc w:val="both"/>
        <w:rPr>
          <w:rFonts w:ascii="Times New Roman" w:hAnsi="Times New Roman" w:cs="Times New Roman"/>
          <w:bCs/>
          <w:sz w:val="24"/>
          <w:szCs w:val="24"/>
        </w:rPr>
      </w:pPr>
      <w:r w:rsidRPr="001503E0">
        <w:rPr>
          <w:rFonts w:ascii="Times New Roman" w:hAnsi="Times New Roman" w:cs="Times New Roman"/>
          <w:b/>
          <w:bCs/>
          <w:i/>
          <w:sz w:val="24"/>
          <w:szCs w:val="24"/>
          <w:u w:val="single"/>
        </w:rPr>
        <w:t>Constructive Highlights;</w:t>
      </w:r>
      <w:r w:rsidRPr="004635D3">
        <w:rPr>
          <w:rFonts w:ascii="Times New Roman" w:hAnsi="Times New Roman" w:cs="Times New Roman"/>
          <w:b/>
          <w:bCs/>
          <w:sz w:val="24"/>
          <w:szCs w:val="24"/>
        </w:rPr>
        <w:t xml:space="preserve"> </w:t>
      </w:r>
      <w:r w:rsidRPr="004635D3">
        <w:rPr>
          <w:rFonts w:ascii="Times New Roman" w:hAnsi="Times New Roman" w:cs="Times New Roman"/>
          <w:bCs/>
          <w:sz w:val="24"/>
          <w:szCs w:val="24"/>
        </w:rPr>
        <w:t>The size of the foundations and the amount of reinforcement to be placed inside the foundations depends on the loads acting on it. Columns are the longitudinal structural members connected into the foundations. Therefore in the construction of foundations, anchorage parts of steel bars of same amount that is placed in the columns have to be erected. The dimensions and number of bars to be continued in the column should exactly be the same in the foundation anchorage region.</w:t>
      </w:r>
    </w:p>
    <w:p w:rsidR="00E21C82" w:rsidRPr="004635D3" w:rsidRDefault="00E21C82" w:rsidP="00E21C82">
      <w:pPr>
        <w:autoSpaceDE w:val="0"/>
        <w:autoSpaceDN w:val="0"/>
        <w:adjustRightInd w:val="0"/>
        <w:spacing w:after="0" w:line="360" w:lineRule="auto"/>
        <w:jc w:val="both"/>
        <w:rPr>
          <w:rFonts w:ascii="Times New Roman" w:hAnsi="Times New Roman" w:cs="Times New Roman"/>
          <w:bCs/>
          <w:sz w:val="24"/>
          <w:szCs w:val="24"/>
        </w:rPr>
      </w:pPr>
      <w:r w:rsidRPr="004635D3">
        <w:rPr>
          <w:rFonts w:ascii="Times New Roman" w:hAnsi="Times New Roman" w:cs="Times New Roman"/>
          <w:bCs/>
          <w:sz w:val="24"/>
          <w:szCs w:val="24"/>
        </w:rPr>
        <w:t>In order to prevent negative effect of soil to the graded concrete and reinforcement in the foundations, the ground is covered with 10cm plain concrete and then the foundation construction is started.</w:t>
      </w:r>
    </w:p>
    <w:p w:rsidR="00E21C82" w:rsidRPr="004635D3" w:rsidRDefault="00E21C82" w:rsidP="00E21C82">
      <w:pPr>
        <w:autoSpaceDE w:val="0"/>
        <w:autoSpaceDN w:val="0"/>
        <w:adjustRightInd w:val="0"/>
        <w:spacing w:after="0" w:line="360" w:lineRule="auto"/>
        <w:jc w:val="both"/>
        <w:rPr>
          <w:rFonts w:ascii="Times New Roman" w:hAnsi="Times New Roman" w:cs="Times New Roman"/>
          <w:bCs/>
          <w:sz w:val="24"/>
          <w:szCs w:val="24"/>
        </w:rPr>
      </w:pPr>
      <w:r w:rsidRPr="004635D3">
        <w:rPr>
          <w:rFonts w:ascii="Times New Roman" w:hAnsi="Times New Roman" w:cs="Times New Roman"/>
          <w:bCs/>
          <w:sz w:val="24"/>
          <w:szCs w:val="24"/>
        </w:rPr>
        <w:t xml:space="preserve">Foundtions of reinforced concrete, steel and timber structures are connected to each other by tie beams. Tie beams are useful in preventing differential settlement of the structure and help raise the level of structure since according to TS500 the lower code of the foundation has to be 0.5m above the road level. Minimum dimension for the tie beams is 25x25 and minimum </w:t>
      </w:r>
      <w:r w:rsidRPr="004635D3">
        <w:rPr>
          <w:rFonts w:ascii="Times New Roman" w:hAnsi="Times New Roman" w:cs="Times New Roman"/>
          <w:sz w:val="24"/>
          <w:szCs w:val="24"/>
        </w:rPr>
        <w:t xml:space="preserve"> 4Ø14 reinforcing bars should be placed in the tie beam to be able to form a rigid cage for the placement of stirrups. If the depth of the tie beam is more than 60cm, at every 30cm a middle bar bas to be placed inside the tie beam. Stirrup diameter to be used for the tie beams can not be less than Ø8 and stirrups spacing can not be more than 20cm. </w:t>
      </w:r>
    </w:p>
    <w:p w:rsidR="00E21C82" w:rsidRDefault="00E21C82" w:rsidP="00E21C82">
      <w:pPr>
        <w:autoSpaceDE w:val="0"/>
        <w:autoSpaceDN w:val="0"/>
        <w:adjustRightInd w:val="0"/>
        <w:spacing w:after="0"/>
        <w:jc w:val="both"/>
        <w:rPr>
          <w:rFonts w:ascii="Times New Roman" w:hAnsi="Times New Roman" w:cs="Times New Roman"/>
          <w:bCs/>
          <w:sz w:val="24"/>
          <w:szCs w:val="24"/>
        </w:rPr>
      </w:pPr>
    </w:p>
    <w:p w:rsidR="00E21C82" w:rsidRDefault="00E21C82" w:rsidP="00E21C82">
      <w:pPr>
        <w:autoSpaceDE w:val="0"/>
        <w:autoSpaceDN w:val="0"/>
        <w:adjustRightInd w:val="0"/>
        <w:spacing w:after="0"/>
        <w:jc w:val="both"/>
        <w:rPr>
          <w:rFonts w:ascii="Times New Roman" w:hAnsi="Times New Roman" w:cs="Times New Roman"/>
          <w:bCs/>
          <w:sz w:val="24"/>
          <w:szCs w:val="24"/>
        </w:rPr>
      </w:pPr>
    </w:p>
    <w:p w:rsidR="00E21C82" w:rsidRPr="001836D3" w:rsidRDefault="00E21C82" w:rsidP="00E21C82">
      <w:pPr>
        <w:autoSpaceDE w:val="0"/>
        <w:autoSpaceDN w:val="0"/>
        <w:adjustRightInd w:val="0"/>
        <w:spacing w:after="0"/>
        <w:jc w:val="both"/>
        <w:rPr>
          <w:rFonts w:ascii="Times New Roman" w:hAnsi="Times New Roman" w:cs="Times New Roman"/>
          <w:bCs/>
          <w:sz w:val="24"/>
          <w:szCs w:val="24"/>
        </w:rPr>
      </w:pPr>
    </w:p>
    <w:p w:rsidR="00E21C82" w:rsidRDefault="00E21C82" w:rsidP="00E21C82">
      <w:pPr>
        <w:autoSpaceDE w:val="0"/>
        <w:autoSpaceDN w:val="0"/>
        <w:adjustRightInd w:val="0"/>
        <w:spacing w:after="0"/>
        <w:jc w:val="both"/>
        <w:rPr>
          <w:rFonts w:ascii="Times New Roman" w:hAnsi="Times New Roman" w:cs="Times New Roman"/>
          <w:sz w:val="24"/>
          <w:szCs w:val="24"/>
        </w:rPr>
      </w:pPr>
    </w:p>
    <w:p w:rsidR="00E21C82" w:rsidRDefault="00E21C82" w:rsidP="00E21C82">
      <w:pPr>
        <w:autoSpaceDE w:val="0"/>
        <w:autoSpaceDN w:val="0"/>
        <w:adjustRightInd w:val="0"/>
        <w:spacing w:after="0"/>
        <w:jc w:val="both"/>
        <w:rPr>
          <w:rFonts w:ascii="Times New Roman" w:hAnsi="Times New Roman" w:cs="Times New Roman"/>
          <w:sz w:val="24"/>
          <w:szCs w:val="24"/>
        </w:rPr>
      </w:pPr>
    </w:p>
    <w:p w:rsidR="00E21C82" w:rsidRDefault="00E21C82" w:rsidP="00E21C82"/>
    <w:p w:rsidR="00E21C82" w:rsidRDefault="00E21C82" w:rsidP="00E21C82">
      <w:pPr>
        <w:jc w:val="both"/>
        <w:rPr>
          <w:rFonts w:ascii="Times New Roman" w:hAnsi="Times New Roman" w:cs="Times New Roman"/>
          <w:b/>
          <w:bCs/>
          <w:i/>
          <w:sz w:val="24"/>
          <w:szCs w:val="24"/>
          <w:u w:val="single"/>
        </w:rPr>
      </w:pPr>
      <w:r>
        <w:rPr>
          <w:rFonts w:ascii="Times New Roman" w:hAnsi="Times New Roman" w:cs="Times New Roman"/>
          <w:b/>
          <w:bCs/>
          <w:i/>
          <w:sz w:val="24"/>
          <w:szCs w:val="24"/>
          <w:u w:val="single"/>
        </w:rPr>
        <w:lastRenderedPageBreak/>
        <w:t>Application of Foundtions</w:t>
      </w:r>
    </w:p>
    <w:p w:rsidR="00E21C82" w:rsidRDefault="00E21C82" w:rsidP="00E21C82">
      <w:pPr>
        <w:pStyle w:val="ListParagraph"/>
        <w:autoSpaceDE w:val="0"/>
        <w:autoSpaceDN w:val="0"/>
        <w:adjustRightInd w:val="0"/>
        <w:spacing w:after="0"/>
        <w:jc w:val="both"/>
        <w:rPr>
          <w:rFonts w:ascii="Times New Roman" w:eastAsia="SymbolOOEnc" w:hAnsi="Times New Roman" w:cs="Times New Roman"/>
          <w:sz w:val="24"/>
          <w:szCs w:val="24"/>
        </w:rPr>
      </w:pPr>
    </w:p>
    <w:p w:rsidR="00E21C82" w:rsidRDefault="00E21C82" w:rsidP="00E21C82">
      <w:pPr>
        <w:pStyle w:val="ListParagraph"/>
        <w:numPr>
          <w:ilvl w:val="0"/>
          <w:numId w:val="24"/>
        </w:numPr>
        <w:autoSpaceDE w:val="0"/>
        <w:autoSpaceDN w:val="0"/>
        <w:adjustRightInd w:val="0"/>
        <w:spacing w:after="0" w:line="360" w:lineRule="auto"/>
        <w:jc w:val="both"/>
        <w:rPr>
          <w:rFonts w:ascii="Times New Roman" w:eastAsia="SymbolOOEnc" w:hAnsi="Times New Roman" w:cs="Times New Roman"/>
          <w:sz w:val="24"/>
          <w:szCs w:val="24"/>
        </w:rPr>
      </w:pPr>
      <w:r>
        <w:rPr>
          <w:rFonts w:ascii="Times New Roman" w:eastAsia="SymbolOOEnc" w:hAnsi="Times New Roman" w:cs="Times New Roman"/>
          <w:sz w:val="24"/>
          <w:szCs w:val="24"/>
        </w:rPr>
        <w:t xml:space="preserve">In detached </w:t>
      </w:r>
      <w:r w:rsidR="00D453B7">
        <w:rPr>
          <w:rFonts w:ascii="Times New Roman" w:eastAsia="SymbolOOEnc" w:hAnsi="Times New Roman" w:cs="Times New Roman"/>
          <w:sz w:val="24"/>
          <w:szCs w:val="24"/>
        </w:rPr>
        <w:t xml:space="preserve">and semidetached </w:t>
      </w:r>
      <w:r>
        <w:rPr>
          <w:rFonts w:ascii="Times New Roman" w:eastAsia="SymbolOOEnc" w:hAnsi="Times New Roman" w:cs="Times New Roman"/>
          <w:sz w:val="24"/>
          <w:szCs w:val="24"/>
        </w:rPr>
        <w:t>structures, it is obligatory to construct continous foundations at the meet point of the structures and at thoroughout the perimeter of the structure</w:t>
      </w:r>
    </w:p>
    <w:p w:rsidR="00E21C82" w:rsidRDefault="00E21C82" w:rsidP="00E21C82">
      <w:pPr>
        <w:pStyle w:val="ListParagraph"/>
        <w:numPr>
          <w:ilvl w:val="0"/>
          <w:numId w:val="24"/>
        </w:numPr>
        <w:autoSpaceDE w:val="0"/>
        <w:autoSpaceDN w:val="0"/>
        <w:adjustRightInd w:val="0"/>
        <w:spacing w:after="0" w:line="360" w:lineRule="auto"/>
        <w:jc w:val="both"/>
        <w:rPr>
          <w:rFonts w:ascii="Times New Roman" w:eastAsia="SymbolOOEnc" w:hAnsi="Times New Roman" w:cs="Times New Roman"/>
          <w:sz w:val="24"/>
          <w:szCs w:val="24"/>
        </w:rPr>
      </w:pPr>
      <w:r>
        <w:rPr>
          <w:rFonts w:ascii="Times New Roman" w:eastAsia="SymbolOOEnc" w:hAnsi="Times New Roman" w:cs="Times New Roman"/>
          <w:sz w:val="24"/>
          <w:szCs w:val="24"/>
        </w:rPr>
        <w:t>If two columns are placed close to each other in the plan, the foundation to be designed should considered to be continous or combined single footing.</w:t>
      </w:r>
    </w:p>
    <w:p w:rsidR="00E21C82" w:rsidRDefault="00E21C82" w:rsidP="00E21C82">
      <w:pPr>
        <w:pStyle w:val="ListParagraph"/>
        <w:numPr>
          <w:ilvl w:val="0"/>
          <w:numId w:val="24"/>
        </w:numPr>
        <w:autoSpaceDE w:val="0"/>
        <w:autoSpaceDN w:val="0"/>
        <w:adjustRightInd w:val="0"/>
        <w:spacing w:after="0" w:line="360" w:lineRule="auto"/>
        <w:jc w:val="both"/>
        <w:rPr>
          <w:rFonts w:ascii="Times New Roman" w:eastAsia="SymbolOOEnc" w:hAnsi="Times New Roman" w:cs="Times New Roman"/>
          <w:sz w:val="24"/>
          <w:szCs w:val="24"/>
        </w:rPr>
      </w:pPr>
      <w:r>
        <w:rPr>
          <w:rFonts w:ascii="Times New Roman" w:eastAsia="SymbolOOEnc" w:hAnsi="Times New Roman" w:cs="Times New Roman"/>
          <w:sz w:val="24"/>
          <w:szCs w:val="24"/>
        </w:rPr>
        <w:t xml:space="preserve"> In single footing foundations, if the ground has different elevation the degree of elevation should not be more than 30 degrees in soft soils and 45 degrees in bed rock.</w:t>
      </w:r>
    </w:p>
    <w:p w:rsidR="00E21C82" w:rsidRDefault="00E21C82" w:rsidP="00E21C82">
      <w:pPr>
        <w:pStyle w:val="ListParagraph"/>
        <w:numPr>
          <w:ilvl w:val="0"/>
          <w:numId w:val="24"/>
        </w:numPr>
        <w:autoSpaceDE w:val="0"/>
        <w:autoSpaceDN w:val="0"/>
        <w:adjustRightInd w:val="0"/>
        <w:spacing w:after="0" w:line="360" w:lineRule="auto"/>
        <w:jc w:val="both"/>
        <w:rPr>
          <w:rFonts w:ascii="Times New Roman" w:eastAsia="SymbolOOEnc" w:hAnsi="Times New Roman" w:cs="Times New Roman"/>
          <w:sz w:val="24"/>
          <w:szCs w:val="24"/>
        </w:rPr>
      </w:pPr>
      <w:r>
        <w:rPr>
          <w:rFonts w:ascii="Times New Roman" w:eastAsia="SymbolOOEnc" w:hAnsi="Times New Roman" w:cs="Times New Roman"/>
          <w:sz w:val="24"/>
          <w:szCs w:val="24"/>
        </w:rPr>
        <w:t>Clear concrete cover for foundations is 5 cm if the foundation sits directly on soil and 2.5 cm if the foundations are to be constructed on mininum 10cm level grading plain concrete.</w:t>
      </w:r>
    </w:p>
    <w:p w:rsidR="00E21C82" w:rsidRDefault="00E21C82" w:rsidP="00E21C82">
      <w:pPr>
        <w:pStyle w:val="ListParagraph"/>
        <w:numPr>
          <w:ilvl w:val="0"/>
          <w:numId w:val="24"/>
        </w:numPr>
        <w:autoSpaceDE w:val="0"/>
        <w:autoSpaceDN w:val="0"/>
        <w:adjustRightInd w:val="0"/>
        <w:spacing w:after="0" w:line="360" w:lineRule="auto"/>
        <w:jc w:val="both"/>
        <w:rPr>
          <w:rFonts w:ascii="Times New Roman" w:eastAsia="SymbolOOEnc" w:hAnsi="Times New Roman" w:cs="Times New Roman"/>
          <w:sz w:val="24"/>
          <w:szCs w:val="24"/>
        </w:rPr>
      </w:pPr>
      <w:r>
        <w:rPr>
          <w:rFonts w:ascii="Times New Roman" w:eastAsia="SymbolOOEnc" w:hAnsi="Times New Roman" w:cs="Times New Roman"/>
          <w:sz w:val="24"/>
          <w:szCs w:val="24"/>
        </w:rPr>
        <w:t>Short side of the footing can not be less than 100 cm and depth of footing can not be less than 25cm in single footings.</w:t>
      </w:r>
    </w:p>
    <w:p w:rsidR="00E21C82" w:rsidRDefault="00E21C82" w:rsidP="00E21C82">
      <w:pPr>
        <w:pStyle w:val="ListParagraph"/>
        <w:numPr>
          <w:ilvl w:val="0"/>
          <w:numId w:val="24"/>
        </w:numPr>
        <w:autoSpaceDE w:val="0"/>
        <w:autoSpaceDN w:val="0"/>
        <w:adjustRightInd w:val="0"/>
        <w:spacing w:after="0" w:line="360" w:lineRule="auto"/>
        <w:jc w:val="both"/>
        <w:rPr>
          <w:rFonts w:ascii="Times New Roman" w:eastAsia="SymbolOOEnc" w:hAnsi="Times New Roman" w:cs="Times New Roman"/>
          <w:sz w:val="24"/>
          <w:szCs w:val="24"/>
        </w:rPr>
      </w:pPr>
      <w:r>
        <w:rPr>
          <w:rFonts w:ascii="Times New Roman" w:eastAsia="SymbolOOEnc" w:hAnsi="Times New Roman" w:cs="Times New Roman"/>
          <w:sz w:val="24"/>
          <w:szCs w:val="24"/>
        </w:rPr>
        <w:t xml:space="preserve">Minimum steel bar diameter should not be less than </w:t>
      </w:r>
      <w:r w:rsidRPr="00BD4743">
        <w:rPr>
          <w:rFonts w:ascii="Times New Roman" w:eastAsia="SymbolOOEnc" w:hAnsi="Times New Roman" w:cs="Times New Roman"/>
          <w:sz w:val="24"/>
          <w:szCs w:val="24"/>
        </w:rPr>
        <w:t>Ø14</w:t>
      </w:r>
      <w:r>
        <w:rPr>
          <w:rFonts w:ascii="Times New Roman" w:eastAsia="SymbolOOEnc" w:hAnsi="Times New Roman" w:cs="Times New Roman"/>
          <w:sz w:val="24"/>
          <w:szCs w:val="24"/>
        </w:rPr>
        <w:t xml:space="preserve"> in one direction and Ø12 on the other direction.</w:t>
      </w:r>
    </w:p>
    <w:p w:rsidR="00E21C82" w:rsidRDefault="00E21C82" w:rsidP="00E21C82">
      <w:pPr>
        <w:pStyle w:val="ListParagraph"/>
        <w:numPr>
          <w:ilvl w:val="0"/>
          <w:numId w:val="24"/>
        </w:numPr>
        <w:autoSpaceDE w:val="0"/>
        <w:autoSpaceDN w:val="0"/>
        <w:adjustRightInd w:val="0"/>
        <w:spacing w:after="0" w:line="360" w:lineRule="auto"/>
        <w:jc w:val="both"/>
        <w:rPr>
          <w:rFonts w:ascii="Times New Roman" w:eastAsia="SymbolOOEnc" w:hAnsi="Times New Roman" w:cs="Times New Roman"/>
          <w:sz w:val="24"/>
          <w:szCs w:val="24"/>
        </w:rPr>
      </w:pPr>
      <w:r>
        <w:rPr>
          <w:rFonts w:ascii="Times New Roman" w:eastAsia="SymbolOOEnc" w:hAnsi="Times New Roman" w:cs="Times New Roman"/>
          <w:sz w:val="24"/>
          <w:szCs w:val="24"/>
        </w:rPr>
        <w:t>For continous footings minimum depth of beam is 50cm, width of footing pad is 60cm and thickness of pad is 25cm.</w:t>
      </w:r>
    </w:p>
    <w:p w:rsidR="00E21C82" w:rsidRDefault="00E21C82" w:rsidP="00E21C82">
      <w:pPr>
        <w:pStyle w:val="ListParagraph"/>
        <w:numPr>
          <w:ilvl w:val="0"/>
          <w:numId w:val="24"/>
        </w:numPr>
        <w:autoSpaceDE w:val="0"/>
        <w:autoSpaceDN w:val="0"/>
        <w:adjustRightInd w:val="0"/>
        <w:spacing w:after="0" w:line="360" w:lineRule="auto"/>
        <w:jc w:val="both"/>
        <w:rPr>
          <w:rFonts w:ascii="Times New Roman" w:eastAsia="SymbolOOEnc" w:hAnsi="Times New Roman" w:cs="Times New Roman"/>
          <w:sz w:val="24"/>
          <w:szCs w:val="24"/>
        </w:rPr>
      </w:pPr>
      <w:r>
        <w:rPr>
          <w:rFonts w:ascii="Times New Roman" w:eastAsia="SymbolOOEnc" w:hAnsi="Times New Roman" w:cs="Times New Roman"/>
          <w:sz w:val="24"/>
          <w:szCs w:val="24"/>
        </w:rPr>
        <w:t>In raft footings depth of raft can not be less than 30cm and the upper level code of the foundations should be below 60cm of ground level.</w:t>
      </w:r>
    </w:p>
    <w:p w:rsidR="00E21C82" w:rsidRDefault="00E21C82" w:rsidP="00E21C82">
      <w:pPr>
        <w:autoSpaceDE w:val="0"/>
        <w:autoSpaceDN w:val="0"/>
        <w:adjustRightInd w:val="0"/>
        <w:spacing w:after="0"/>
        <w:jc w:val="both"/>
        <w:rPr>
          <w:rFonts w:ascii="Times New Roman" w:eastAsia="SymbolOOEnc" w:hAnsi="Times New Roman" w:cs="Times New Roman"/>
          <w:sz w:val="24"/>
          <w:szCs w:val="24"/>
        </w:rPr>
      </w:pPr>
    </w:p>
    <w:p w:rsidR="00E21C82" w:rsidRDefault="00E21C82" w:rsidP="00E21C82">
      <w:pPr>
        <w:autoSpaceDE w:val="0"/>
        <w:autoSpaceDN w:val="0"/>
        <w:adjustRightInd w:val="0"/>
        <w:spacing w:after="0"/>
        <w:jc w:val="both"/>
        <w:rPr>
          <w:rFonts w:ascii="Times New Roman" w:eastAsia="SymbolOOEnc" w:hAnsi="Times New Roman" w:cs="Times New Roman"/>
          <w:sz w:val="24"/>
          <w:szCs w:val="24"/>
        </w:rPr>
      </w:pPr>
    </w:p>
    <w:p w:rsidR="00E21C82" w:rsidRDefault="00E21C82" w:rsidP="00E21C82">
      <w:pPr>
        <w:autoSpaceDE w:val="0"/>
        <w:autoSpaceDN w:val="0"/>
        <w:adjustRightInd w:val="0"/>
        <w:spacing w:after="0"/>
        <w:jc w:val="both"/>
        <w:rPr>
          <w:rFonts w:ascii="Times New Roman" w:hAnsi="Times New Roman" w:cs="Times New Roman"/>
          <w:b/>
          <w:bCs/>
          <w:i/>
          <w:sz w:val="24"/>
          <w:szCs w:val="24"/>
          <w:u w:val="single"/>
        </w:rPr>
      </w:pPr>
      <w:r w:rsidRPr="00E146BC">
        <w:rPr>
          <w:rFonts w:ascii="Times New Roman" w:hAnsi="Times New Roman" w:cs="Times New Roman"/>
          <w:b/>
          <w:bCs/>
          <w:i/>
          <w:sz w:val="24"/>
          <w:szCs w:val="24"/>
          <w:u w:val="single"/>
        </w:rPr>
        <w:t>Project Drawing of foundations</w:t>
      </w:r>
    </w:p>
    <w:p w:rsidR="00E21C82" w:rsidRPr="00E146BC" w:rsidRDefault="00E21C82" w:rsidP="00E21C82">
      <w:pPr>
        <w:autoSpaceDE w:val="0"/>
        <w:autoSpaceDN w:val="0"/>
        <w:adjustRightInd w:val="0"/>
        <w:spacing w:after="0"/>
        <w:jc w:val="both"/>
        <w:rPr>
          <w:rFonts w:ascii="Times New Roman" w:hAnsi="Times New Roman" w:cs="Times New Roman"/>
          <w:b/>
          <w:bCs/>
          <w:i/>
          <w:sz w:val="24"/>
          <w:szCs w:val="24"/>
          <w:u w:val="single"/>
        </w:rPr>
      </w:pPr>
    </w:p>
    <w:p w:rsidR="00E21C82" w:rsidRDefault="00E21C82" w:rsidP="00E21C82">
      <w:pPr>
        <w:autoSpaceDE w:val="0"/>
        <w:autoSpaceDN w:val="0"/>
        <w:adjustRightInd w:val="0"/>
        <w:spacing w:after="0"/>
        <w:jc w:val="both"/>
        <w:rPr>
          <w:rFonts w:ascii="Times New Roman" w:hAnsi="Times New Roman" w:cs="Times New Roman"/>
          <w:b/>
          <w:bCs/>
          <w:i/>
          <w:sz w:val="24"/>
          <w:szCs w:val="24"/>
          <w:u w:val="single"/>
        </w:rPr>
      </w:pPr>
    </w:p>
    <w:p w:rsidR="00E21C82" w:rsidRDefault="00E21C82" w:rsidP="00E21C8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Abreviation used for footings are “F” and next to it is written the dimension of the footing. </w:t>
      </w:r>
    </w:p>
    <w:p w:rsidR="00E21C82" w:rsidRDefault="00E21C82" w:rsidP="00E21C8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Each single foundation footing have to be labled. Same size footings which have same amount of reinforcement are labeled with the same name but different footings have to be labeled sepertely.</w:t>
      </w:r>
    </w:p>
    <w:p w:rsidR="00E21C82" w:rsidRDefault="00E21C82" w:rsidP="00E21C8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Dimensions of the foundation is given from axix to axis and for the entire footing side length.</w:t>
      </w:r>
    </w:p>
    <w:p w:rsidR="00E21C82" w:rsidRDefault="00E21C82" w:rsidP="00E21C8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Similar to slab application plan the overal span length of the structure and external axis to axis dimensionoing must be given.</w:t>
      </w:r>
    </w:p>
    <w:p w:rsidR="00E21C82" w:rsidRDefault="00E21C82" w:rsidP="00E21C8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For each different foundation the number of reinforcement bars, bar diameter and depth of footing must be specified.</w:t>
      </w:r>
    </w:p>
    <w:p w:rsidR="00E21C82" w:rsidRDefault="00E21C82" w:rsidP="00E21C8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Like slab application plan, two sections are cut in both X and Y directions in the foundation plan. However, this time the section through shows the level up to smoothing grade concrete. In the section shown are plain smoothing grade concrete, rubble work and compacted soil until bed rock from top to bottom respectively. The elevation level has to be specified in the section drawing eg; +0.5, +1.2, -0.20 etc...</w:t>
      </w:r>
    </w:p>
    <w:p w:rsidR="00E21C82" w:rsidRDefault="00E21C82" w:rsidP="00E21C8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If exists blind footings (BF) should be drawn in the plan. Blind footing is plain concrete foundation without reinforcement inside which prevents differential settlement of the structure.</w:t>
      </w:r>
    </w:p>
    <w:p w:rsidR="00E21C82" w:rsidRDefault="00E21C82" w:rsidP="00E21C8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At least one horizontal cross section detail for the foundation should be drawn in 1:20 scale so that the number of reinforcement bars and footinf dimensions and depth can be given clearly.</w:t>
      </w:r>
    </w:p>
    <w:p w:rsidR="00E21C82" w:rsidRDefault="00E21C82" w:rsidP="00E21C8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longitudinal cross section showing the footing, tie beam and column section should also be drawn to be able to see lateral reinforcement, elevations and better visualisation of the structural component.</w:t>
      </w:r>
    </w:p>
    <w:p w:rsidR="00E21C82" w:rsidRDefault="00E21C82" w:rsidP="00E21C8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Finally Tie beam horizontal cross section detailing has to be drawn since to show the size of the tie beam and reinforcement to be placed inside the beam.</w:t>
      </w:r>
    </w:p>
    <w:p w:rsidR="00E21C82" w:rsidRDefault="00E21C82" w:rsidP="00E21C8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All foundatoin detailings are drawn in 1:20 scale.</w:t>
      </w:r>
    </w:p>
    <w:p w:rsidR="00E21C82" w:rsidRDefault="00E21C82" w:rsidP="00E21C82">
      <w:pPr>
        <w:pStyle w:val="ListParagraph"/>
        <w:numPr>
          <w:ilvl w:val="0"/>
          <w:numId w:val="2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Other than the detailings, a foundation table has to be created which includes all type of foundations designed for the structure and for amount of reinforcement numerically to be seen.</w:t>
      </w:r>
    </w:p>
    <w:p w:rsidR="00E21C82" w:rsidRPr="00050075" w:rsidRDefault="00E21C82" w:rsidP="00E21C82">
      <w:pPr>
        <w:autoSpaceDE w:val="0"/>
        <w:autoSpaceDN w:val="0"/>
        <w:adjustRightInd w:val="0"/>
        <w:spacing w:after="0" w:line="360" w:lineRule="auto"/>
        <w:jc w:val="both"/>
        <w:rPr>
          <w:rFonts w:ascii="Times New Roman" w:hAnsi="Times New Roman" w:cs="Times New Roman"/>
          <w:sz w:val="24"/>
          <w:szCs w:val="24"/>
        </w:rPr>
      </w:pPr>
    </w:p>
    <w:p w:rsidR="00E21C82" w:rsidRDefault="00E21C82" w:rsidP="00E21C82">
      <w:pPr>
        <w:pStyle w:val="Heading2"/>
      </w:pPr>
      <w:r>
        <w:t>Single Footings</w:t>
      </w:r>
    </w:p>
    <w:p w:rsidR="00E21C82" w:rsidRDefault="00E21C82" w:rsidP="00E21C82">
      <w:pPr>
        <w:pStyle w:val="Heading2"/>
      </w:pPr>
    </w:p>
    <w:p w:rsidR="00E21C82" w:rsidRPr="00E7395F" w:rsidRDefault="00E21C82" w:rsidP="00E21C82">
      <w:pPr>
        <w:spacing w:line="360" w:lineRule="auto"/>
        <w:jc w:val="both"/>
        <w:rPr>
          <w:rFonts w:ascii="Times New Roman" w:hAnsi="Times New Roman" w:cs="Times New Roman"/>
          <w:sz w:val="24"/>
          <w:szCs w:val="24"/>
        </w:rPr>
      </w:pPr>
      <w:r w:rsidRPr="001503E0">
        <w:rPr>
          <w:b/>
          <w:bCs/>
          <w:i/>
          <w:u w:val="single"/>
        </w:rPr>
        <w:t>Definition;</w:t>
      </w:r>
      <w:r>
        <w:rPr>
          <w:bCs/>
        </w:rPr>
        <w:t xml:space="preserve"> </w:t>
      </w:r>
      <w:r w:rsidRPr="00761302">
        <w:rPr>
          <w:rFonts w:ascii="Times New Roman" w:hAnsi="Times New Roman" w:cs="Times New Roman"/>
          <w:sz w:val="24"/>
          <w:szCs w:val="24"/>
        </w:rPr>
        <w:t>Single footings are rectangular sectioned structural components in the load car</w:t>
      </w:r>
      <w:r>
        <w:rPr>
          <w:rFonts w:ascii="Times New Roman" w:hAnsi="Times New Roman" w:cs="Times New Roman"/>
          <w:sz w:val="24"/>
          <w:szCs w:val="24"/>
        </w:rPr>
        <w:t>rying and transferring system of the structure</w:t>
      </w:r>
      <w:r w:rsidRPr="00761302">
        <w:rPr>
          <w:rFonts w:ascii="Times New Roman" w:hAnsi="Times New Roman" w:cs="Times New Roman"/>
          <w:sz w:val="24"/>
          <w:szCs w:val="24"/>
        </w:rPr>
        <w:t xml:space="preserve">. They are generally used in residential buildings or </w:t>
      </w:r>
      <w:r>
        <w:rPr>
          <w:rFonts w:ascii="Times New Roman" w:hAnsi="Times New Roman" w:cs="Times New Roman"/>
          <w:sz w:val="24"/>
          <w:szCs w:val="24"/>
        </w:rPr>
        <w:t xml:space="preserve">designed </w:t>
      </w:r>
      <w:r w:rsidRPr="00761302">
        <w:rPr>
          <w:rFonts w:ascii="Times New Roman" w:hAnsi="Times New Roman" w:cs="Times New Roman"/>
          <w:sz w:val="24"/>
          <w:szCs w:val="24"/>
        </w:rPr>
        <w:t>for structures which not too much weight is acting on the structure. The reason is that, single footings can be considered as individual feet for the columns and in cases where the load transfer is not uniform and excesive differential settlement of the structure causes cracking in the structure or evef for worst case scenario the collapse of the whole structure.</w:t>
      </w:r>
      <w:r>
        <w:rPr>
          <w:rFonts w:ascii="Times New Roman" w:hAnsi="Times New Roman" w:cs="Times New Roman"/>
          <w:sz w:val="24"/>
          <w:szCs w:val="24"/>
        </w:rPr>
        <w:t xml:space="preserve"> Figrue 1 below shows straight single footing, footings with drop panel introduced and ampartment (inclined/declined) single footing and from left to right respectively. </w:t>
      </w:r>
    </w:p>
    <w:p w:rsidR="00E21C82" w:rsidRDefault="00E21C82" w:rsidP="00E21C82">
      <w:pPr>
        <w:autoSpaceDE w:val="0"/>
        <w:autoSpaceDN w:val="0"/>
        <w:adjustRightInd w:val="0"/>
        <w:spacing w:after="0"/>
        <w:jc w:val="both"/>
        <w:rPr>
          <w:rFonts w:ascii="Times New Roman" w:hAnsi="Times New Roman" w:cs="Times New Roman"/>
          <w:sz w:val="24"/>
          <w:szCs w:val="24"/>
        </w:rPr>
      </w:pPr>
    </w:p>
    <w:p w:rsidR="00E21C82" w:rsidRDefault="00E21C82" w:rsidP="00E21C82">
      <w:pPr>
        <w:autoSpaceDE w:val="0"/>
        <w:autoSpaceDN w:val="0"/>
        <w:adjustRightInd w:val="0"/>
        <w:spacing w:after="0"/>
        <w:jc w:val="both"/>
        <w:rPr>
          <w:rFonts w:ascii="Times New Roman" w:hAnsi="Times New Roman" w:cs="Times New Roman"/>
          <w:sz w:val="24"/>
          <w:szCs w:val="24"/>
        </w:rPr>
      </w:pPr>
      <w:r>
        <w:rPr>
          <w:noProof/>
          <w:lang w:eastAsia="tr-TR"/>
        </w:rPr>
        <w:drawing>
          <wp:inline distT="0" distB="0" distL="0" distR="0" wp14:anchorId="17612FFB" wp14:editId="067A6B9B">
            <wp:extent cx="5760720" cy="2087593"/>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7648" cy="2090103"/>
                    </a:xfrm>
                    <a:prstGeom prst="rect">
                      <a:avLst/>
                    </a:prstGeom>
                  </pic:spPr>
                </pic:pic>
              </a:graphicData>
            </a:graphic>
          </wp:inline>
        </w:drawing>
      </w:r>
    </w:p>
    <w:p w:rsidR="00E21C82" w:rsidRDefault="00E21C82" w:rsidP="00E21C82">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1: Types of Single Footings</w:t>
      </w:r>
    </w:p>
    <w:p w:rsidR="00E21C82" w:rsidRDefault="00E21C82" w:rsidP="00E21C82">
      <w:pPr>
        <w:autoSpaceDE w:val="0"/>
        <w:autoSpaceDN w:val="0"/>
        <w:adjustRightInd w:val="0"/>
        <w:spacing w:after="0" w:line="360" w:lineRule="auto"/>
        <w:jc w:val="center"/>
        <w:rPr>
          <w:rFonts w:ascii="Times New Roman" w:hAnsi="Times New Roman" w:cs="Times New Roman"/>
          <w:sz w:val="24"/>
          <w:szCs w:val="24"/>
        </w:rPr>
      </w:pPr>
    </w:p>
    <w:p w:rsidR="00E21C82" w:rsidRPr="00E7395F" w:rsidRDefault="00E21C82" w:rsidP="00E21C82">
      <w:pPr>
        <w:autoSpaceDE w:val="0"/>
        <w:autoSpaceDN w:val="0"/>
        <w:adjustRightInd w:val="0"/>
        <w:spacing w:after="0" w:line="240" w:lineRule="auto"/>
        <w:rPr>
          <w:rFonts w:ascii="Times New Roman" w:hAnsi="Times New Roman" w:cs="Times New Roman"/>
          <w:b/>
          <w:bCs/>
          <w:i/>
          <w:u w:val="single"/>
        </w:rPr>
      </w:pPr>
      <w:r w:rsidRPr="00E7395F">
        <w:rPr>
          <w:rFonts w:ascii="Times New Roman" w:hAnsi="Times New Roman" w:cs="Times New Roman"/>
          <w:b/>
          <w:bCs/>
          <w:i/>
          <w:u w:val="single"/>
        </w:rPr>
        <w:t>Components of Single Footings</w:t>
      </w:r>
    </w:p>
    <w:p w:rsidR="00E21C82" w:rsidRDefault="00E21C82" w:rsidP="00E21C82">
      <w:pPr>
        <w:autoSpaceDE w:val="0"/>
        <w:autoSpaceDN w:val="0"/>
        <w:adjustRightInd w:val="0"/>
        <w:spacing w:after="0" w:line="240" w:lineRule="auto"/>
        <w:rPr>
          <w:rFonts w:ascii="Times New Roman" w:hAnsi="Times New Roman" w:cs="Times New Roman"/>
          <w:b/>
          <w:bCs/>
        </w:rPr>
      </w:pPr>
    </w:p>
    <w:p w:rsidR="00E21C82" w:rsidRPr="00E7395F" w:rsidRDefault="00E21C82" w:rsidP="00E21C82">
      <w:pPr>
        <w:autoSpaceDE w:val="0"/>
        <w:autoSpaceDN w:val="0"/>
        <w:adjustRightInd w:val="0"/>
        <w:spacing w:after="0" w:line="240" w:lineRule="auto"/>
        <w:rPr>
          <w:rFonts w:ascii="Times New Roman" w:hAnsi="Times New Roman" w:cs="Times New Roman"/>
          <w:bCs/>
        </w:rPr>
      </w:pPr>
      <w:r w:rsidRPr="00E7395F">
        <w:rPr>
          <w:rFonts w:ascii="Times New Roman" w:hAnsi="Times New Roman" w:cs="Times New Roman"/>
          <w:b/>
          <w:bCs/>
          <w:i/>
          <w:u w:val="single"/>
        </w:rPr>
        <w:t>Single footing;</w:t>
      </w:r>
      <w:r>
        <w:rPr>
          <w:rFonts w:ascii="Times New Roman" w:hAnsi="Times New Roman" w:cs="Times New Roman"/>
          <w:bCs/>
        </w:rPr>
        <w:t xml:space="preserve"> </w:t>
      </w:r>
    </w:p>
    <w:p w:rsidR="00E21C82" w:rsidRDefault="00E21C82" w:rsidP="00E21C82">
      <w:pPr>
        <w:autoSpaceDE w:val="0"/>
        <w:autoSpaceDN w:val="0"/>
        <w:adjustRightInd w:val="0"/>
        <w:spacing w:after="0" w:line="240" w:lineRule="auto"/>
        <w:rPr>
          <w:rFonts w:ascii="TimesNewRoman,Bold" w:hAnsi="TimesNewRoman,Bold" w:cs="TimesNewRoman,Bold"/>
          <w:b/>
          <w:bCs/>
        </w:rPr>
      </w:pPr>
    </w:p>
    <w:p w:rsidR="00E21C82" w:rsidRPr="00E7395F" w:rsidRDefault="00E21C82" w:rsidP="00E21C82">
      <w:pPr>
        <w:pStyle w:val="ListParagraph"/>
        <w:numPr>
          <w:ilvl w:val="0"/>
          <w:numId w:val="26"/>
        </w:numPr>
        <w:autoSpaceDE w:val="0"/>
        <w:autoSpaceDN w:val="0"/>
        <w:adjustRightInd w:val="0"/>
        <w:spacing w:after="0" w:line="360" w:lineRule="auto"/>
        <w:jc w:val="both"/>
        <w:rPr>
          <w:rFonts w:ascii="Times New Roman" w:hAnsi="Times New Roman" w:cs="Times New Roman"/>
          <w:i/>
          <w:sz w:val="24"/>
          <w:szCs w:val="24"/>
        </w:rPr>
      </w:pPr>
      <w:r>
        <w:rPr>
          <w:rFonts w:ascii="Times New Roman" w:hAnsi="Times New Roman" w:cs="Times New Roman"/>
          <w:b/>
          <w:bCs/>
          <w:i/>
          <w:sz w:val="24"/>
          <w:szCs w:val="24"/>
        </w:rPr>
        <w:t>Single footing;</w:t>
      </w:r>
      <w:r>
        <w:rPr>
          <w:rFonts w:ascii="Times New Roman" w:hAnsi="Times New Roman" w:cs="Times New Roman"/>
          <w:bCs/>
          <w:sz w:val="24"/>
          <w:szCs w:val="24"/>
        </w:rPr>
        <w:t xml:space="preserve"> This type of foundation can be straight or with ampartment (inclined). See Figure 2-3. Minimum side length of the rectangular section is 100cm. </w:t>
      </w:r>
    </w:p>
    <w:p w:rsidR="00E21C82" w:rsidRPr="00F1670F" w:rsidRDefault="00E21C82" w:rsidP="00E21C82">
      <w:pPr>
        <w:pStyle w:val="ListParagraph"/>
        <w:numPr>
          <w:ilvl w:val="0"/>
          <w:numId w:val="26"/>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b/>
          <w:bCs/>
          <w:i/>
          <w:sz w:val="24"/>
          <w:szCs w:val="24"/>
        </w:rPr>
        <w:t>Column;</w:t>
      </w:r>
      <w:r>
        <w:rPr>
          <w:rFonts w:ascii="Times New Roman" w:hAnsi="Times New Roman" w:cs="Times New Roman"/>
          <w:bCs/>
          <w:sz w:val="24"/>
          <w:szCs w:val="24"/>
        </w:rPr>
        <w:t xml:space="preserve"> Columns are structuraly placed over the single footings and transfer vertical loads and moments to the single footing they sit on. </w:t>
      </w:r>
    </w:p>
    <w:p w:rsidR="00E21C82" w:rsidRPr="00F1670F" w:rsidRDefault="00E21C82" w:rsidP="00E21C82">
      <w:pPr>
        <w:pStyle w:val="ListParagraph"/>
        <w:numPr>
          <w:ilvl w:val="0"/>
          <w:numId w:val="26"/>
        </w:numPr>
        <w:autoSpaceDE w:val="0"/>
        <w:autoSpaceDN w:val="0"/>
        <w:adjustRightInd w:val="0"/>
        <w:spacing w:after="0" w:line="360" w:lineRule="auto"/>
        <w:jc w:val="both"/>
        <w:rPr>
          <w:rFonts w:ascii="Times New Roman" w:hAnsi="Times New Roman" w:cs="Times New Roman"/>
          <w:b/>
          <w:bCs/>
          <w:i/>
          <w:sz w:val="24"/>
          <w:szCs w:val="24"/>
        </w:rPr>
      </w:pPr>
      <w:r w:rsidRPr="00F1670F">
        <w:rPr>
          <w:rFonts w:ascii="Times New Roman" w:hAnsi="Times New Roman" w:cs="Times New Roman"/>
          <w:b/>
          <w:bCs/>
          <w:i/>
          <w:sz w:val="24"/>
          <w:szCs w:val="24"/>
        </w:rPr>
        <w:t>Tie-Beams</w:t>
      </w:r>
      <w:r>
        <w:rPr>
          <w:rFonts w:ascii="Times New Roman" w:hAnsi="Times New Roman" w:cs="Times New Roman"/>
          <w:b/>
          <w:bCs/>
          <w:i/>
          <w:sz w:val="24"/>
          <w:szCs w:val="24"/>
        </w:rPr>
        <w:t>;</w:t>
      </w:r>
      <w:r>
        <w:rPr>
          <w:rFonts w:ascii="Times New Roman" w:hAnsi="Times New Roman" w:cs="Times New Roman"/>
          <w:bCs/>
          <w:sz w:val="24"/>
          <w:szCs w:val="24"/>
        </w:rPr>
        <w:t xml:space="preserve"> Tie beams are also called connection beams. They connect foundations and prevents displacement of single footings. </w:t>
      </w:r>
    </w:p>
    <w:p w:rsidR="00E21C82" w:rsidRDefault="00E21C82" w:rsidP="00E21C82">
      <w:pPr>
        <w:pStyle w:val="ListParagraph"/>
        <w:autoSpaceDE w:val="0"/>
        <w:autoSpaceDN w:val="0"/>
        <w:adjustRightInd w:val="0"/>
        <w:spacing w:after="0"/>
        <w:jc w:val="both"/>
        <w:rPr>
          <w:rFonts w:ascii="Times New Roman" w:hAnsi="Times New Roman" w:cs="Times New Roman"/>
          <w:sz w:val="24"/>
          <w:szCs w:val="24"/>
        </w:rPr>
      </w:pPr>
    </w:p>
    <w:p w:rsidR="00E21C82" w:rsidRPr="00F1670F" w:rsidRDefault="00E21C82" w:rsidP="00E21C82">
      <w:pPr>
        <w:pStyle w:val="ListParagraph"/>
        <w:autoSpaceDE w:val="0"/>
        <w:autoSpaceDN w:val="0"/>
        <w:adjustRightInd w:val="0"/>
        <w:spacing w:after="0"/>
        <w:jc w:val="both"/>
        <w:rPr>
          <w:rFonts w:ascii="Times New Roman" w:hAnsi="Times New Roman" w:cs="Times New Roman"/>
          <w:sz w:val="24"/>
          <w:szCs w:val="24"/>
        </w:rPr>
      </w:pPr>
    </w:p>
    <w:p w:rsidR="00E21C82" w:rsidRDefault="00E21C82" w:rsidP="00E21C82">
      <w:pPr>
        <w:autoSpaceDE w:val="0"/>
        <w:autoSpaceDN w:val="0"/>
        <w:adjustRightInd w:val="0"/>
        <w:spacing w:after="0"/>
        <w:jc w:val="both"/>
        <w:rPr>
          <w:rFonts w:ascii="Times New Roman" w:hAnsi="Times New Roman" w:cs="Times New Roman"/>
          <w:sz w:val="24"/>
          <w:szCs w:val="24"/>
        </w:rPr>
      </w:pPr>
      <w:r>
        <w:rPr>
          <w:noProof/>
          <w:lang w:eastAsia="tr-TR"/>
        </w:rPr>
        <w:drawing>
          <wp:inline distT="0" distB="0" distL="0" distR="0" wp14:anchorId="4C68CBF6" wp14:editId="6B6581D1">
            <wp:extent cx="5758556" cy="2794959"/>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20522" cy="2825034"/>
                    </a:xfrm>
                    <a:prstGeom prst="rect">
                      <a:avLst/>
                    </a:prstGeom>
                  </pic:spPr>
                </pic:pic>
              </a:graphicData>
            </a:graphic>
          </wp:inline>
        </w:drawing>
      </w:r>
    </w:p>
    <w:p w:rsidR="00E21C82" w:rsidRPr="000E01EE" w:rsidRDefault="00E21C82" w:rsidP="00E21C82">
      <w:pPr>
        <w:autoSpaceDE w:val="0"/>
        <w:autoSpaceDN w:val="0"/>
        <w:adjustRightInd w:val="0"/>
        <w:spacing w:after="0"/>
        <w:jc w:val="center"/>
        <w:rPr>
          <w:rFonts w:ascii="Times New Roman" w:hAnsi="Times New Roman" w:cs="Times New Roman"/>
          <w:bCs/>
        </w:rPr>
      </w:pPr>
      <w:r>
        <w:rPr>
          <w:rFonts w:ascii="Times New Roman" w:hAnsi="Times New Roman" w:cs="Times New Roman"/>
        </w:rPr>
        <w:t>Figure</w:t>
      </w:r>
      <w:r w:rsidRPr="000E01EE">
        <w:rPr>
          <w:rFonts w:ascii="Times New Roman" w:hAnsi="Times New Roman" w:cs="Times New Roman"/>
        </w:rPr>
        <w:t xml:space="preserve"> 2: </w:t>
      </w:r>
      <w:r>
        <w:rPr>
          <w:rFonts w:ascii="Times New Roman" w:hAnsi="Times New Roman" w:cs="Times New Roman"/>
        </w:rPr>
        <w:t>Tie beams placed on top of the single footing</w:t>
      </w:r>
    </w:p>
    <w:p w:rsidR="00E21C82" w:rsidRDefault="00E21C82" w:rsidP="00E21C82">
      <w:pPr>
        <w:autoSpaceDE w:val="0"/>
        <w:autoSpaceDN w:val="0"/>
        <w:adjustRightInd w:val="0"/>
        <w:spacing w:after="0"/>
        <w:jc w:val="both"/>
        <w:rPr>
          <w:rFonts w:ascii="Times New Roman" w:hAnsi="Times New Roman" w:cs="Times New Roman"/>
          <w:sz w:val="24"/>
          <w:szCs w:val="24"/>
        </w:rPr>
      </w:pPr>
      <w:r>
        <w:rPr>
          <w:noProof/>
          <w:lang w:eastAsia="tr-TR"/>
        </w:rPr>
        <w:lastRenderedPageBreak/>
        <w:drawing>
          <wp:inline distT="0" distB="0" distL="0" distR="0" wp14:anchorId="1C6861F0" wp14:editId="6B81F30D">
            <wp:extent cx="5755003" cy="2714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70607" cy="2721985"/>
                    </a:xfrm>
                    <a:prstGeom prst="rect">
                      <a:avLst/>
                    </a:prstGeom>
                  </pic:spPr>
                </pic:pic>
              </a:graphicData>
            </a:graphic>
          </wp:inline>
        </w:drawing>
      </w:r>
    </w:p>
    <w:p w:rsidR="00E21C82" w:rsidRDefault="00E21C82" w:rsidP="00E21C82">
      <w:pPr>
        <w:autoSpaceDE w:val="0"/>
        <w:autoSpaceDN w:val="0"/>
        <w:adjustRightInd w:val="0"/>
        <w:spacing w:after="0"/>
        <w:jc w:val="center"/>
        <w:rPr>
          <w:rFonts w:ascii="Times New Roman" w:hAnsi="Times New Roman" w:cs="Times New Roman"/>
        </w:rPr>
      </w:pPr>
      <w:r>
        <w:rPr>
          <w:rFonts w:ascii="Times New Roman" w:hAnsi="Times New Roman" w:cs="Times New Roman"/>
        </w:rPr>
        <w:t>Figure</w:t>
      </w:r>
      <w:r w:rsidRPr="000E01EE">
        <w:rPr>
          <w:rFonts w:ascii="Times New Roman" w:hAnsi="Times New Roman" w:cs="Times New Roman"/>
        </w:rPr>
        <w:t xml:space="preserve"> 3: </w:t>
      </w:r>
      <w:r>
        <w:rPr>
          <w:rFonts w:ascii="Times New Roman" w:hAnsi="Times New Roman" w:cs="Times New Roman"/>
        </w:rPr>
        <w:t>Tie beam placed inside the single footing</w:t>
      </w:r>
    </w:p>
    <w:p w:rsidR="00E21C82" w:rsidRDefault="00E21C82" w:rsidP="00E21C82">
      <w:pPr>
        <w:autoSpaceDE w:val="0"/>
        <w:autoSpaceDN w:val="0"/>
        <w:adjustRightInd w:val="0"/>
        <w:spacing w:after="0"/>
        <w:jc w:val="center"/>
        <w:rPr>
          <w:rFonts w:ascii="Times New Roman" w:hAnsi="Times New Roman" w:cs="Times New Roman"/>
        </w:rPr>
      </w:pPr>
    </w:p>
    <w:p w:rsidR="00E21C82" w:rsidRDefault="00E21C82" w:rsidP="00E21C82">
      <w:pPr>
        <w:autoSpaceDE w:val="0"/>
        <w:autoSpaceDN w:val="0"/>
        <w:adjustRightInd w:val="0"/>
        <w:spacing w:after="0"/>
        <w:jc w:val="center"/>
        <w:rPr>
          <w:rFonts w:ascii="Times New Roman" w:hAnsi="Times New Roman" w:cs="Times New Roman"/>
        </w:rPr>
      </w:pPr>
    </w:p>
    <w:p w:rsidR="00E21C82" w:rsidRDefault="00E21C82" w:rsidP="00E21C82">
      <w:pPr>
        <w:pStyle w:val="Heading2"/>
      </w:pPr>
      <w:r>
        <w:t>Single Footing Drawing in the Foundation Application Plan</w:t>
      </w:r>
    </w:p>
    <w:p w:rsidR="00E21C82" w:rsidRDefault="00E21C82" w:rsidP="00E21C82"/>
    <w:p w:rsidR="00E21C82" w:rsidRDefault="00E21C82" w:rsidP="00E21C82">
      <w:pPr>
        <w:pStyle w:val="ListParagraph"/>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First step in drawing the single footing plan is to coppy the columns and axis with their dimensions from the slab application plan on to the plan drawing of foundation.</w:t>
      </w:r>
    </w:p>
    <w:p w:rsidR="00E21C82" w:rsidRDefault="00E21C82" w:rsidP="00E21C82">
      <w:pPr>
        <w:pStyle w:val="ListParagraph"/>
        <w:spacing w:line="360" w:lineRule="auto"/>
        <w:jc w:val="both"/>
        <w:rPr>
          <w:rFonts w:ascii="Times New Roman" w:hAnsi="Times New Roman" w:cs="Times New Roman"/>
          <w:sz w:val="24"/>
          <w:szCs w:val="24"/>
        </w:rPr>
      </w:pPr>
    </w:p>
    <w:p w:rsidR="00E21C82" w:rsidRDefault="00E21C82" w:rsidP="00E21C82">
      <w:pPr>
        <w:jc w:val="center"/>
      </w:pPr>
      <w:r>
        <w:rPr>
          <w:noProof/>
          <w:lang w:eastAsia="tr-TR"/>
        </w:rPr>
        <w:drawing>
          <wp:inline distT="0" distB="0" distL="0" distR="0" wp14:anchorId="379CE519" wp14:editId="190DBED6">
            <wp:extent cx="5343525" cy="36480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43525" cy="3648075"/>
                    </a:xfrm>
                    <a:prstGeom prst="rect">
                      <a:avLst/>
                    </a:prstGeom>
                  </pic:spPr>
                </pic:pic>
              </a:graphicData>
            </a:graphic>
          </wp:inline>
        </w:drawing>
      </w:r>
    </w:p>
    <w:p w:rsidR="00E21C82" w:rsidRDefault="00E21C82" w:rsidP="00E21C82">
      <w:pPr>
        <w:jc w:val="center"/>
        <w:rPr>
          <w:rFonts w:ascii="Times New Roman" w:hAnsi="Times New Roman" w:cs="Times New Roman"/>
        </w:rPr>
      </w:pPr>
      <w:r>
        <w:rPr>
          <w:rFonts w:ascii="Times New Roman" w:hAnsi="Times New Roman" w:cs="Times New Roman"/>
        </w:rPr>
        <w:t xml:space="preserve">Figure </w:t>
      </w:r>
      <w:r w:rsidRPr="00533F56">
        <w:rPr>
          <w:rFonts w:ascii="Times New Roman" w:hAnsi="Times New Roman" w:cs="Times New Roman"/>
        </w:rPr>
        <w:t xml:space="preserve">4: </w:t>
      </w:r>
      <w:r>
        <w:rPr>
          <w:rFonts w:ascii="Times New Roman" w:hAnsi="Times New Roman" w:cs="Times New Roman"/>
        </w:rPr>
        <w:t>Axis and Column drawing in Foundation plan</w:t>
      </w:r>
    </w:p>
    <w:p w:rsidR="00E21C82" w:rsidRPr="00573531" w:rsidRDefault="00E21C82" w:rsidP="00E21C82">
      <w:pPr>
        <w:pStyle w:val="ListParagraph"/>
        <w:numPr>
          <w:ilvl w:val="0"/>
          <w:numId w:val="27"/>
        </w:numPr>
        <w:autoSpaceDE w:val="0"/>
        <w:autoSpaceDN w:val="0"/>
        <w:adjustRightInd w:val="0"/>
        <w:spacing w:after="0" w:line="360" w:lineRule="auto"/>
        <w:jc w:val="both"/>
      </w:pPr>
      <w:r w:rsidRPr="00573531">
        <w:rPr>
          <w:rFonts w:ascii="Times New Roman" w:hAnsi="Times New Roman" w:cs="Times New Roman"/>
          <w:sz w:val="24"/>
          <w:szCs w:val="24"/>
        </w:rPr>
        <w:lastRenderedPageBreak/>
        <w:t>For all columns the designed size foundations are drawn. If two columns are closely placed one foundation for two columns should be designed and drawn in the plan.</w:t>
      </w:r>
      <w:r>
        <w:rPr>
          <w:rFonts w:ascii="Times New Roman" w:hAnsi="Times New Roman" w:cs="Times New Roman"/>
          <w:sz w:val="24"/>
          <w:szCs w:val="24"/>
        </w:rPr>
        <w:t xml:space="preserve"> See Figure 5.</w:t>
      </w:r>
    </w:p>
    <w:p w:rsidR="00E21C82" w:rsidRDefault="00E21C82" w:rsidP="00E21C82">
      <w:pPr>
        <w:autoSpaceDE w:val="0"/>
        <w:autoSpaceDN w:val="0"/>
        <w:adjustRightInd w:val="0"/>
        <w:spacing w:after="0" w:line="360" w:lineRule="auto"/>
        <w:jc w:val="both"/>
      </w:pPr>
    </w:p>
    <w:p w:rsidR="00E21C82" w:rsidRDefault="00E21C82" w:rsidP="00E21C82">
      <w:pPr>
        <w:autoSpaceDE w:val="0"/>
        <w:autoSpaceDN w:val="0"/>
        <w:adjustRightInd w:val="0"/>
        <w:spacing w:after="0"/>
        <w:jc w:val="center"/>
        <w:rPr>
          <w:rFonts w:ascii="Times New Roman" w:hAnsi="Times New Roman" w:cs="Times New Roman"/>
          <w:sz w:val="24"/>
          <w:szCs w:val="24"/>
        </w:rPr>
      </w:pPr>
      <w:r>
        <w:rPr>
          <w:noProof/>
          <w:lang w:eastAsia="tr-TR"/>
        </w:rPr>
        <w:drawing>
          <wp:inline distT="0" distB="0" distL="0" distR="0" wp14:anchorId="7EB28655" wp14:editId="21D8696F">
            <wp:extent cx="4867275" cy="46958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67275" cy="4695825"/>
                    </a:xfrm>
                    <a:prstGeom prst="rect">
                      <a:avLst/>
                    </a:prstGeom>
                  </pic:spPr>
                </pic:pic>
              </a:graphicData>
            </a:graphic>
          </wp:inline>
        </w:drawing>
      </w:r>
    </w:p>
    <w:p w:rsidR="00E21C82" w:rsidRPr="00CA5354" w:rsidRDefault="00E21C82" w:rsidP="00E21C82">
      <w:pPr>
        <w:autoSpaceDE w:val="0"/>
        <w:autoSpaceDN w:val="0"/>
        <w:adjustRightInd w:val="0"/>
        <w:spacing w:after="0"/>
        <w:jc w:val="center"/>
        <w:rPr>
          <w:rFonts w:ascii="Times New Roman" w:hAnsi="Times New Roman" w:cs="Times New Roman"/>
        </w:rPr>
      </w:pPr>
      <w:r w:rsidRPr="00CA5354">
        <w:rPr>
          <w:rFonts w:ascii="Times New Roman" w:hAnsi="Times New Roman" w:cs="Times New Roman"/>
        </w:rPr>
        <w:t>Figure 5: Drawing of single footing pits</w:t>
      </w:r>
    </w:p>
    <w:p w:rsidR="00E21C82" w:rsidRDefault="00E21C82" w:rsidP="00E21C82">
      <w:pPr>
        <w:autoSpaceDE w:val="0"/>
        <w:autoSpaceDN w:val="0"/>
        <w:adjustRightInd w:val="0"/>
        <w:spacing w:after="0"/>
        <w:jc w:val="center"/>
        <w:rPr>
          <w:rFonts w:ascii="Times New Roman" w:hAnsi="Times New Roman" w:cs="Times New Roman"/>
          <w:sz w:val="24"/>
          <w:szCs w:val="24"/>
        </w:rPr>
      </w:pPr>
    </w:p>
    <w:p w:rsidR="00E21C82" w:rsidRDefault="00E21C82" w:rsidP="00E21C82">
      <w:pPr>
        <w:pStyle w:val="ListParagraph"/>
        <w:autoSpaceDE w:val="0"/>
        <w:autoSpaceDN w:val="0"/>
        <w:adjustRightInd w:val="0"/>
        <w:spacing w:after="0" w:line="360" w:lineRule="auto"/>
        <w:jc w:val="both"/>
        <w:rPr>
          <w:rFonts w:ascii="Times New Roman" w:hAnsi="Times New Roman" w:cs="Times New Roman"/>
          <w:sz w:val="24"/>
          <w:szCs w:val="24"/>
        </w:rPr>
      </w:pPr>
    </w:p>
    <w:p w:rsidR="00E21C82" w:rsidRDefault="00E21C82" w:rsidP="00E21C8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Single footings are connected by tie-beams. Drawing of tie beams are similar to beam drawings in Slab Application Plan. However extra tie beams might be required in the Foundation Plan.</w:t>
      </w:r>
    </w:p>
    <w:p w:rsidR="00E21C82" w:rsidRDefault="00E21C82" w:rsidP="00E21C82">
      <w:pPr>
        <w:autoSpaceDE w:val="0"/>
        <w:autoSpaceDN w:val="0"/>
        <w:adjustRightInd w:val="0"/>
        <w:spacing w:after="0"/>
        <w:jc w:val="both"/>
        <w:rPr>
          <w:rFonts w:ascii="Times New Roman" w:hAnsi="Times New Roman" w:cs="Times New Roman"/>
          <w:sz w:val="24"/>
          <w:szCs w:val="24"/>
        </w:rPr>
      </w:pPr>
    </w:p>
    <w:p w:rsidR="00E21C82" w:rsidRDefault="00E21C82" w:rsidP="00E21C82">
      <w:pPr>
        <w:autoSpaceDE w:val="0"/>
        <w:autoSpaceDN w:val="0"/>
        <w:adjustRightInd w:val="0"/>
        <w:spacing w:after="0" w:line="360" w:lineRule="auto"/>
        <w:jc w:val="center"/>
        <w:rPr>
          <w:rFonts w:ascii="Times New Roman" w:hAnsi="Times New Roman" w:cs="Times New Roman"/>
          <w:sz w:val="24"/>
          <w:szCs w:val="24"/>
        </w:rPr>
      </w:pPr>
      <w:r>
        <w:rPr>
          <w:noProof/>
          <w:lang w:eastAsia="tr-TR"/>
        </w:rPr>
        <w:lastRenderedPageBreak/>
        <w:drawing>
          <wp:inline distT="0" distB="0" distL="0" distR="0" wp14:anchorId="358528C2" wp14:editId="50796268">
            <wp:extent cx="4905375" cy="4429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905375" cy="4429125"/>
                    </a:xfrm>
                    <a:prstGeom prst="rect">
                      <a:avLst/>
                    </a:prstGeom>
                  </pic:spPr>
                </pic:pic>
              </a:graphicData>
            </a:graphic>
          </wp:inline>
        </w:drawing>
      </w:r>
    </w:p>
    <w:p w:rsidR="00E21C82" w:rsidRDefault="00E21C82" w:rsidP="00E21C82">
      <w:pPr>
        <w:autoSpaceDE w:val="0"/>
        <w:autoSpaceDN w:val="0"/>
        <w:adjustRightInd w:val="0"/>
        <w:spacing w:after="0" w:line="360" w:lineRule="auto"/>
        <w:jc w:val="center"/>
        <w:rPr>
          <w:rFonts w:ascii="Times New Roman" w:hAnsi="Times New Roman" w:cs="Times New Roman"/>
          <w:bCs/>
        </w:rPr>
      </w:pPr>
      <w:r>
        <w:rPr>
          <w:rFonts w:ascii="Times New Roman" w:hAnsi="Times New Roman" w:cs="Times New Roman"/>
          <w:bCs/>
        </w:rPr>
        <w:t xml:space="preserve">Figure </w:t>
      </w:r>
      <w:r w:rsidRPr="00E97EA6">
        <w:rPr>
          <w:rFonts w:ascii="Times New Roman" w:hAnsi="Times New Roman" w:cs="Times New Roman"/>
          <w:bCs/>
        </w:rPr>
        <w:t xml:space="preserve">6: </w:t>
      </w:r>
      <w:r>
        <w:rPr>
          <w:rFonts w:ascii="Times New Roman" w:hAnsi="Times New Roman" w:cs="Times New Roman"/>
          <w:bCs/>
        </w:rPr>
        <w:t>Drawing for Tie Beams</w:t>
      </w:r>
    </w:p>
    <w:p w:rsidR="00E21C82" w:rsidRDefault="00E21C82" w:rsidP="00E21C82">
      <w:pPr>
        <w:autoSpaceDE w:val="0"/>
        <w:autoSpaceDN w:val="0"/>
        <w:adjustRightInd w:val="0"/>
        <w:spacing w:after="0" w:line="360" w:lineRule="auto"/>
        <w:jc w:val="center"/>
        <w:rPr>
          <w:rFonts w:ascii="Times New Roman" w:hAnsi="Times New Roman" w:cs="Times New Roman"/>
          <w:bCs/>
        </w:rPr>
      </w:pPr>
    </w:p>
    <w:p w:rsidR="00E21C82" w:rsidRDefault="00E21C82" w:rsidP="00E21C8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Footing dimensions are given from edges of the columns to intersection point of tie beam with the edge of the footing. Tie beam dimensions are also given on the same line within the foundation. Lastly over or underneath this dimensions, entire section of the footing also should be dimensioned.</w:t>
      </w:r>
    </w:p>
    <w:p w:rsidR="00E21C82" w:rsidRDefault="00E21C82" w:rsidP="00E21C8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Tie beams and columns should be labeled following the steps aformentioned in the previous sections.</w:t>
      </w:r>
    </w:p>
    <w:p w:rsidR="00E21C82" w:rsidRDefault="00E21C82" w:rsidP="00E21C8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External dimensioning should be given for the whole structure.</w:t>
      </w:r>
    </w:p>
    <w:p w:rsidR="00E21C82" w:rsidRDefault="00E21C82" w:rsidP="00E21C8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Columns are hatched as it has been done in the slab application plan.</w:t>
      </w:r>
    </w:p>
    <w:p w:rsidR="00E21C82" w:rsidRDefault="00E21C82" w:rsidP="00E21C8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Line weight should be adjusted considering which part of the plan is significant and which part is less significant.</w:t>
      </w:r>
    </w:p>
    <w:p w:rsidR="00E21C82" w:rsidRDefault="00E21C82" w:rsidP="00E21C82">
      <w:pPr>
        <w:pStyle w:val="ListParagraph"/>
        <w:numPr>
          <w:ilvl w:val="0"/>
          <w:numId w:val="28"/>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Name of the drawing and scale of the plan drawings and detail drawings should be given underneath the drawing. See Figure 7.</w:t>
      </w:r>
    </w:p>
    <w:p w:rsidR="00E21C82" w:rsidRDefault="00E21C82" w:rsidP="00E21C82">
      <w:pPr>
        <w:autoSpaceDE w:val="0"/>
        <w:autoSpaceDN w:val="0"/>
        <w:adjustRightInd w:val="0"/>
        <w:spacing w:after="0" w:line="360" w:lineRule="auto"/>
        <w:jc w:val="center"/>
        <w:rPr>
          <w:rFonts w:ascii="Times New Roman" w:hAnsi="Times New Roman" w:cs="Times New Roman"/>
          <w:bCs/>
        </w:rPr>
      </w:pPr>
      <w:r>
        <w:rPr>
          <w:noProof/>
          <w:lang w:eastAsia="tr-TR"/>
        </w:rPr>
        <w:lastRenderedPageBreak/>
        <w:drawing>
          <wp:inline distT="0" distB="0" distL="0" distR="0" wp14:anchorId="0604CA98" wp14:editId="00DCEB3C">
            <wp:extent cx="4933950" cy="43148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933950" cy="4314825"/>
                    </a:xfrm>
                    <a:prstGeom prst="rect">
                      <a:avLst/>
                    </a:prstGeom>
                  </pic:spPr>
                </pic:pic>
              </a:graphicData>
            </a:graphic>
          </wp:inline>
        </w:drawing>
      </w:r>
    </w:p>
    <w:p w:rsidR="00E21C82" w:rsidRDefault="00E21C82" w:rsidP="00E21C82">
      <w:pPr>
        <w:autoSpaceDE w:val="0"/>
        <w:autoSpaceDN w:val="0"/>
        <w:adjustRightInd w:val="0"/>
        <w:spacing w:after="0" w:line="360" w:lineRule="auto"/>
        <w:jc w:val="center"/>
        <w:rPr>
          <w:rFonts w:ascii="Times New Roman" w:hAnsi="Times New Roman" w:cs="Times New Roman"/>
          <w:bCs/>
        </w:rPr>
      </w:pPr>
      <w:r>
        <w:rPr>
          <w:rFonts w:ascii="Times New Roman" w:hAnsi="Times New Roman" w:cs="Times New Roman"/>
          <w:bCs/>
        </w:rPr>
        <w:t xml:space="preserve">Figure </w:t>
      </w:r>
      <w:r w:rsidRPr="00E97EA6">
        <w:rPr>
          <w:rFonts w:ascii="Times New Roman" w:hAnsi="Times New Roman" w:cs="Times New Roman"/>
          <w:bCs/>
        </w:rPr>
        <w:t xml:space="preserve">7: </w:t>
      </w:r>
      <w:r>
        <w:rPr>
          <w:rFonts w:ascii="Times New Roman" w:hAnsi="Times New Roman" w:cs="Times New Roman"/>
          <w:bCs/>
        </w:rPr>
        <w:t xml:space="preserve">Foundation Plan drawing in </w:t>
      </w:r>
      <w:r w:rsidRPr="00E97EA6">
        <w:rPr>
          <w:rFonts w:ascii="Times New Roman" w:hAnsi="Times New Roman" w:cs="Times New Roman"/>
          <w:bCs/>
        </w:rPr>
        <w:t>1/50</w:t>
      </w:r>
      <w:r>
        <w:rPr>
          <w:rFonts w:ascii="Times New Roman" w:hAnsi="Times New Roman" w:cs="Times New Roman"/>
          <w:bCs/>
        </w:rPr>
        <w:t xml:space="preserve"> scale</w:t>
      </w:r>
    </w:p>
    <w:p w:rsidR="00E21C82" w:rsidRDefault="00E21C82" w:rsidP="00E21C82">
      <w:pPr>
        <w:autoSpaceDE w:val="0"/>
        <w:autoSpaceDN w:val="0"/>
        <w:adjustRightInd w:val="0"/>
        <w:spacing w:after="0"/>
        <w:jc w:val="both"/>
        <w:rPr>
          <w:rFonts w:ascii="Times New Roman" w:hAnsi="Times New Roman" w:cs="Times New Roman"/>
          <w:sz w:val="24"/>
          <w:szCs w:val="24"/>
        </w:rPr>
      </w:pPr>
    </w:p>
    <w:p w:rsidR="00E21C82" w:rsidRDefault="00E21C82" w:rsidP="00E21C82">
      <w:pPr>
        <w:autoSpaceDE w:val="0"/>
        <w:autoSpaceDN w:val="0"/>
        <w:adjustRightInd w:val="0"/>
        <w:spacing w:after="0"/>
        <w:jc w:val="center"/>
        <w:rPr>
          <w:rFonts w:ascii="Times New Roman" w:hAnsi="Times New Roman" w:cs="Times New Roman"/>
          <w:sz w:val="24"/>
          <w:szCs w:val="24"/>
        </w:rPr>
      </w:pPr>
    </w:p>
    <w:p w:rsidR="00E21C82" w:rsidRDefault="00E21C82" w:rsidP="00E21C82">
      <w:pPr>
        <w:autoSpaceDE w:val="0"/>
        <w:autoSpaceDN w:val="0"/>
        <w:adjustRightInd w:val="0"/>
        <w:spacing w:after="0"/>
        <w:jc w:val="center"/>
        <w:rPr>
          <w:rFonts w:ascii="Times New Roman" w:hAnsi="Times New Roman" w:cs="Times New Roman"/>
          <w:sz w:val="24"/>
          <w:szCs w:val="24"/>
        </w:rPr>
      </w:pPr>
    </w:p>
    <w:p w:rsidR="001B0510" w:rsidRPr="009737AF" w:rsidRDefault="001B0510" w:rsidP="001B0510">
      <w:pPr>
        <w:pStyle w:val="Default"/>
        <w:spacing w:line="276" w:lineRule="auto"/>
        <w:jc w:val="both"/>
        <w:rPr>
          <w:sz w:val="22"/>
          <w:szCs w:val="22"/>
        </w:rPr>
      </w:pPr>
    </w:p>
    <w:p w:rsidR="001B0510" w:rsidRDefault="001B0510" w:rsidP="001B0510">
      <w:pPr>
        <w:jc w:val="center"/>
      </w:pPr>
    </w:p>
    <w:p w:rsidR="001B0510" w:rsidRDefault="001B0510" w:rsidP="001B0510">
      <w:pPr>
        <w:pStyle w:val="Default"/>
        <w:spacing w:after="35" w:line="276" w:lineRule="auto"/>
        <w:ind w:left="720"/>
        <w:jc w:val="both"/>
      </w:pPr>
    </w:p>
    <w:p w:rsidR="001B0510" w:rsidRDefault="001B0510" w:rsidP="001B0510">
      <w:pPr>
        <w:pStyle w:val="Default"/>
        <w:spacing w:after="35" w:line="276" w:lineRule="auto"/>
        <w:ind w:left="720"/>
        <w:jc w:val="both"/>
      </w:pPr>
    </w:p>
    <w:p w:rsidR="001B0510" w:rsidRDefault="001B0510" w:rsidP="001B0510">
      <w:pPr>
        <w:pStyle w:val="Default"/>
        <w:spacing w:after="35" w:line="276" w:lineRule="auto"/>
        <w:ind w:left="720"/>
        <w:jc w:val="both"/>
      </w:pPr>
    </w:p>
    <w:p w:rsidR="001B0510" w:rsidRDefault="001B0510" w:rsidP="001B0510">
      <w:pPr>
        <w:jc w:val="both"/>
        <w:rPr>
          <w:rFonts w:ascii="Times New Roman" w:hAnsi="Times New Roman" w:cs="Times New Roman"/>
        </w:rPr>
      </w:pPr>
    </w:p>
    <w:p w:rsidR="001B0510" w:rsidRPr="000579C0" w:rsidRDefault="001B0510" w:rsidP="001B0510">
      <w:pPr>
        <w:spacing w:line="360" w:lineRule="auto"/>
        <w:jc w:val="both"/>
        <w:rPr>
          <w:rFonts w:ascii="Times New Roman" w:hAnsi="Times New Roman" w:cs="Times New Roman"/>
          <w:sz w:val="24"/>
          <w:szCs w:val="24"/>
        </w:rPr>
      </w:pPr>
    </w:p>
    <w:p w:rsidR="001B0510" w:rsidRDefault="001B0510" w:rsidP="001B0510">
      <w:pPr>
        <w:jc w:val="both"/>
      </w:pPr>
    </w:p>
    <w:p w:rsidR="001B0510" w:rsidRDefault="001B0510" w:rsidP="001B0510">
      <w:pPr>
        <w:jc w:val="both"/>
      </w:pPr>
    </w:p>
    <w:p w:rsidR="001B0510" w:rsidRDefault="001B0510" w:rsidP="001B0510">
      <w:pPr>
        <w:jc w:val="both"/>
      </w:pPr>
    </w:p>
    <w:p w:rsidR="001B0510" w:rsidRDefault="001B0510" w:rsidP="001B0510">
      <w:pPr>
        <w:jc w:val="both"/>
      </w:pPr>
    </w:p>
    <w:p w:rsidR="001B0510" w:rsidRDefault="001B0510" w:rsidP="00FC1742">
      <w:pPr>
        <w:spacing w:line="360" w:lineRule="auto"/>
        <w:rPr>
          <w:rFonts w:ascii="Times New Roman" w:hAnsi="Times New Roman" w:cs="Times New Roman"/>
          <w:color w:val="000000"/>
        </w:rPr>
      </w:pPr>
    </w:p>
    <w:sectPr w:rsidR="001B051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SymbolOOEnc">
    <w:altName w:val="Arial Unicode MS"/>
    <w:panose1 w:val="00000000000000000000"/>
    <w:charset w:val="88"/>
    <w:family w:val="auto"/>
    <w:notTrueType/>
    <w:pitch w:val="default"/>
    <w:sig w:usb0="00000001" w:usb1="08080000" w:usb2="00000010" w:usb3="00000000" w:csb0="00100000" w:csb1="00000000"/>
  </w:font>
  <w:font w:name="TimesNewRoman,Bold">
    <w:panose1 w:val="00000000000000000000"/>
    <w:charset w:val="A2"/>
    <w:family w:val="auto"/>
    <w:notTrueType/>
    <w:pitch w:val="default"/>
    <w:sig w:usb0="00000005" w:usb1="00000000" w:usb2="00000000" w:usb3="00000000" w:csb0="0000001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C580A"/>
    <w:multiLevelType w:val="hybridMultilevel"/>
    <w:tmpl w:val="60E6CA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8AD683C"/>
    <w:multiLevelType w:val="hybridMultilevel"/>
    <w:tmpl w:val="168661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1962730"/>
    <w:multiLevelType w:val="hybridMultilevel"/>
    <w:tmpl w:val="347288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39B242A"/>
    <w:multiLevelType w:val="hybridMultilevel"/>
    <w:tmpl w:val="3ABA536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
    <w:nsid w:val="292C38B6"/>
    <w:multiLevelType w:val="hybridMultilevel"/>
    <w:tmpl w:val="ABA8BD1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5">
    <w:nsid w:val="2A6B07B4"/>
    <w:multiLevelType w:val="hybridMultilevel"/>
    <w:tmpl w:val="CD8E6B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CC77938"/>
    <w:multiLevelType w:val="hybridMultilevel"/>
    <w:tmpl w:val="6EE4A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F6312A4"/>
    <w:multiLevelType w:val="hybridMultilevel"/>
    <w:tmpl w:val="38162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83B7209"/>
    <w:multiLevelType w:val="hybridMultilevel"/>
    <w:tmpl w:val="3DA2CC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AC30BA1"/>
    <w:multiLevelType w:val="hybridMultilevel"/>
    <w:tmpl w:val="530A1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BC36124"/>
    <w:multiLevelType w:val="hybridMultilevel"/>
    <w:tmpl w:val="EB2CA7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BE87279"/>
    <w:multiLevelType w:val="hybridMultilevel"/>
    <w:tmpl w:val="9F2E55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C793BB4"/>
    <w:multiLevelType w:val="hybridMultilevel"/>
    <w:tmpl w:val="720CC1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20455D3"/>
    <w:multiLevelType w:val="hybridMultilevel"/>
    <w:tmpl w:val="AB207D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2265F36"/>
    <w:multiLevelType w:val="hybridMultilevel"/>
    <w:tmpl w:val="A9D603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6450949"/>
    <w:multiLevelType w:val="hybridMultilevel"/>
    <w:tmpl w:val="B89E3A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A4C05BE"/>
    <w:multiLevelType w:val="hybridMultilevel"/>
    <w:tmpl w:val="E6969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4A961408"/>
    <w:multiLevelType w:val="hybridMultilevel"/>
    <w:tmpl w:val="48B472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516A111D"/>
    <w:multiLevelType w:val="hybridMultilevel"/>
    <w:tmpl w:val="4E64A2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DE3140E"/>
    <w:multiLevelType w:val="hybridMultilevel"/>
    <w:tmpl w:val="2A4E6C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E3E4755"/>
    <w:multiLevelType w:val="hybridMultilevel"/>
    <w:tmpl w:val="735C2B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04E641E"/>
    <w:multiLevelType w:val="hybridMultilevel"/>
    <w:tmpl w:val="397EE9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B8057FB"/>
    <w:multiLevelType w:val="hybridMultilevel"/>
    <w:tmpl w:val="C402FB3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BC65F90"/>
    <w:multiLevelType w:val="hybridMultilevel"/>
    <w:tmpl w:val="DFA07C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0802AFB"/>
    <w:multiLevelType w:val="hybridMultilevel"/>
    <w:tmpl w:val="1B947E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5AE547D"/>
    <w:multiLevelType w:val="hybridMultilevel"/>
    <w:tmpl w:val="31060C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9174A64"/>
    <w:multiLevelType w:val="hybridMultilevel"/>
    <w:tmpl w:val="08341C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9800087"/>
    <w:multiLevelType w:val="hybridMultilevel"/>
    <w:tmpl w:val="CEC28F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
  </w:num>
  <w:num w:numId="2">
    <w:abstractNumId w:val="27"/>
  </w:num>
  <w:num w:numId="3">
    <w:abstractNumId w:val="8"/>
  </w:num>
  <w:num w:numId="4">
    <w:abstractNumId w:val="5"/>
  </w:num>
  <w:num w:numId="5">
    <w:abstractNumId w:val="15"/>
  </w:num>
  <w:num w:numId="6">
    <w:abstractNumId w:val="24"/>
  </w:num>
  <w:num w:numId="7">
    <w:abstractNumId w:val="12"/>
  </w:num>
  <w:num w:numId="8">
    <w:abstractNumId w:val="14"/>
  </w:num>
  <w:num w:numId="9">
    <w:abstractNumId w:val="1"/>
  </w:num>
  <w:num w:numId="10">
    <w:abstractNumId w:val="25"/>
  </w:num>
  <w:num w:numId="11">
    <w:abstractNumId w:val="9"/>
  </w:num>
  <w:num w:numId="12">
    <w:abstractNumId w:val="21"/>
  </w:num>
  <w:num w:numId="13">
    <w:abstractNumId w:val="22"/>
  </w:num>
  <w:num w:numId="14">
    <w:abstractNumId w:val="16"/>
  </w:num>
  <w:num w:numId="15">
    <w:abstractNumId w:val="10"/>
  </w:num>
  <w:num w:numId="16">
    <w:abstractNumId w:val="3"/>
  </w:num>
  <w:num w:numId="17">
    <w:abstractNumId w:val="18"/>
  </w:num>
  <w:num w:numId="18">
    <w:abstractNumId w:val="17"/>
  </w:num>
  <w:num w:numId="19">
    <w:abstractNumId w:val="11"/>
  </w:num>
  <w:num w:numId="20">
    <w:abstractNumId w:val="6"/>
  </w:num>
  <w:num w:numId="21">
    <w:abstractNumId w:val="7"/>
  </w:num>
  <w:num w:numId="22">
    <w:abstractNumId w:val="2"/>
  </w:num>
  <w:num w:numId="23">
    <w:abstractNumId w:val="23"/>
  </w:num>
  <w:num w:numId="24">
    <w:abstractNumId w:val="20"/>
  </w:num>
  <w:num w:numId="25">
    <w:abstractNumId w:val="0"/>
  </w:num>
  <w:num w:numId="26">
    <w:abstractNumId w:val="26"/>
  </w:num>
  <w:num w:numId="27">
    <w:abstractNumId w:val="13"/>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B30"/>
    <w:rsid w:val="000337C0"/>
    <w:rsid w:val="00130836"/>
    <w:rsid w:val="001311F3"/>
    <w:rsid w:val="00174E3E"/>
    <w:rsid w:val="00187070"/>
    <w:rsid w:val="001B0510"/>
    <w:rsid w:val="001D1D71"/>
    <w:rsid w:val="00235804"/>
    <w:rsid w:val="00272957"/>
    <w:rsid w:val="002819C3"/>
    <w:rsid w:val="002911BC"/>
    <w:rsid w:val="002D3806"/>
    <w:rsid w:val="002D6ACF"/>
    <w:rsid w:val="003747B2"/>
    <w:rsid w:val="00431792"/>
    <w:rsid w:val="004624A1"/>
    <w:rsid w:val="00467FAD"/>
    <w:rsid w:val="00480E0B"/>
    <w:rsid w:val="004B7123"/>
    <w:rsid w:val="004E23BE"/>
    <w:rsid w:val="004F7938"/>
    <w:rsid w:val="00503055"/>
    <w:rsid w:val="00524F8E"/>
    <w:rsid w:val="00547650"/>
    <w:rsid w:val="00575E77"/>
    <w:rsid w:val="005E18B1"/>
    <w:rsid w:val="005E1AFB"/>
    <w:rsid w:val="005E58F6"/>
    <w:rsid w:val="0061188F"/>
    <w:rsid w:val="00667D60"/>
    <w:rsid w:val="00691D60"/>
    <w:rsid w:val="006E3017"/>
    <w:rsid w:val="006F4E11"/>
    <w:rsid w:val="00805AF0"/>
    <w:rsid w:val="00820309"/>
    <w:rsid w:val="00856735"/>
    <w:rsid w:val="008638B9"/>
    <w:rsid w:val="00896B42"/>
    <w:rsid w:val="008D1C20"/>
    <w:rsid w:val="00912CA5"/>
    <w:rsid w:val="009204B1"/>
    <w:rsid w:val="009301F3"/>
    <w:rsid w:val="00952D9E"/>
    <w:rsid w:val="009C4BF9"/>
    <w:rsid w:val="00A44F67"/>
    <w:rsid w:val="00A629AB"/>
    <w:rsid w:val="00A675B8"/>
    <w:rsid w:val="00A72C86"/>
    <w:rsid w:val="00A8032F"/>
    <w:rsid w:val="00BB0BCF"/>
    <w:rsid w:val="00C33CF8"/>
    <w:rsid w:val="00C40B30"/>
    <w:rsid w:val="00CB1485"/>
    <w:rsid w:val="00D453B7"/>
    <w:rsid w:val="00D6770A"/>
    <w:rsid w:val="00DC1905"/>
    <w:rsid w:val="00DC70BF"/>
    <w:rsid w:val="00DF1D49"/>
    <w:rsid w:val="00E21C82"/>
    <w:rsid w:val="00E27C2D"/>
    <w:rsid w:val="00E71C4F"/>
    <w:rsid w:val="00F616BB"/>
    <w:rsid w:val="00F6203D"/>
    <w:rsid w:val="00F77ADC"/>
    <w:rsid w:val="00FC174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B30"/>
  </w:style>
  <w:style w:type="paragraph" w:styleId="Heading1">
    <w:name w:val="heading 1"/>
    <w:basedOn w:val="Normal"/>
    <w:next w:val="Normal"/>
    <w:link w:val="Heading1Char"/>
    <w:uiPriority w:val="9"/>
    <w:qFormat/>
    <w:rsid w:val="00C40B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476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B05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B30"/>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40B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0B3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40B30"/>
    <w:pPr>
      <w:ind w:left="720"/>
      <w:contextualSpacing/>
    </w:pPr>
  </w:style>
  <w:style w:type="paragraph" w:customStyle="1" w:styleId="Default">
    <w:name w:val="Default"/>
    <w:rsid w:val="00C40B3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11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88F"/>
    <w:rPr>
      <w:rFonts w:ascii="Tahoma" w:hAnsi="Tahoma" w:cs="Tahoma"/>
      <w:sz w:val="16"/>
      <w:szCs w:val="16"/>
    </w:rPr>
  </w:style>
  <w:style w:type="character" w:customStyle="1" w:styleId="Heading2Char">
    <w:name w:val="Heading 2 Char"/>
    <w:basedOn w:val="DefaultParagraphFont"/>
    <w:link w:val="Heading2"/>
    <w:uiPriority w:val="9"/>
    <w:rsid w:val="0054765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B0510"/>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B051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sid w:val="001B051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B30"/>
  </w:style>
  <w:style w:type="paragraph" w:styleId="Heading1">
    <w:name w:val="heading 1"/>
    <w:basedOn w:val="Normal"/>
    <w:next w:val="Normal"/>
    <w:link w:val="Heading1Char"/>
    <w:uiPriority w:val="9"/>
    <w:qFormat/>
    <w:rsid w:val="00C40B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4765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B051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0B30"/>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40B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0B30"/>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40B30"/>
    <w:pPr>
      <w:ind w:left="720"/>
      <w:contextualSpacing/>
    </w:pPr>
  </w:style>
  <w:style w:type="paragraph" w:customStyle="1" w:styleId="Default">
    <w:name w:val="Default"/>
    <w:rsid w:val="00C40B30"/>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6118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188F"/>
    <w:rPr>
      <w:rFonts w:ascii="Tahoma" w:hAnsi="Tahoma" w:cs="Tahoma"/>
      <w:sz w:val="16"/>
      <w:szCs w:val="16"/>
    </w:rPr>
  </w:style>
  <w:style w:type="character" w:customStyle="1" w:styleId="Heading2Char">
    <w:name w:val="Heading 2 Char"/>
    <w:basedOn w:val="DefaultParagraphFont"/>
    <w:link w:val="Heading2"/>
    <w:uiPriority w:val="9"/>
    <w:rsid w:val="0054765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B0510"/>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1B0510"/>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sid w:val="001B05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1643133">
      <w:bodyDiv w:val="1"/>
      <w:marLeft w:val="0"/>
      <w:marRight w:val="0"/>
      <w:marTop w:val="0"/>
      <w:marBottom w:val="0"/>
      <w:divBdr>
        <w:top w:val="none" w:sz="0" w:space="0" w:color="auto"/>
        <w:left w:val="none" w:sz="0" w:space="0" w:color="auto"/>
        <w:bottom w:val="none" w:sz="0" w:space="0" w:color="auto"/>
        <w:right w:val="none" w:sz="0" w:space="0" w:color="auto"/>
      </w:divBdr>
    </w:div>
    <w:div w:id="1229151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yapi-insa.com/wp-content/uploads/2014/10/kaset-d%C3%B6%C5%9Feme-e1412561760312.gif" TargetMode="External"/><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hyperlink" Target="http://yapi-insa.com/wp-content/uploads/2014/10/kiri%C5%9Fsiz-d%C3%B6%C5%9Feme.jpg"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5.emf"/><Relationship Id="rId19" Type="http://schemas.openxmlformats.org/officeDocument/2006/relationships/image" Target="media/image12.gif"/><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44</Pages>
  <Words>6606</Words>
  <Characters>37659</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ALAS</dc:creator>
  <cp:lastModifiedBy>ALAS</cp:lastModifiedBy>
  <cp:revision>4</cp:revision>
  <dcterms:created xsi:type="dcterms:W3CDTF">2015-09-28T20:34:00Z</dcterms:created>
  <dcterms:modified xsi:type="dcterms:W3CDTF">2015-11-27T11:30:00Z</dcterms:modified>
</cp:coreProperties>
</file>